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1D1A" w:rsidRDefault="00451D1A" w:rsidP="00C46986">
      <w:pPr>
        <w:jc w:val="center"/>
        <w:rPr>
          <w:rFonts w:ascii="Tahoma" w:hAnsi="Tahoma" w:cs="Tahoma"/>
          <w:b/>
          <w:sz w:val="24"/>
          <w:szCs w:val="24"/>
          <w:lang w:val="sl-SI"/>
        </w:rPr>
      </w:pPr>
    </w:p>
    <w:p w:rsidR="00451D1A" w:rsidRDefault="00451D1A" w:rsidP="00C46986">
      <w:pPr>
        <w:jc w:val="center"/>
        <w:rPr>
          <w:rFonts w:ascii="Tahoma" w:hAnsi="Tahoma" w:cs="Tahoma"/>
          <w:b/>
          <w:sz w:val="24"/>
          <w:szCs w:val="24"/>
          <w:lang w:val="sl-SI"/>
        </w:rPr>
      </w:pPr>
    </w:p>
    <w:p w:rsidR="00451D1A" w:rsidRDefault="00451D1A" w:rsidP="00C46986">
      <w:pPr>
        <w:jc w:val="center"/>
        <w:rPr>
          <w:rFonts w:ascii="Tahoma" w:hAnsi="Tahoma" w:cs="Tahoma"/>
          <w:b/>
          <w:sz w:val="24"/>
          <w:szCs w:val="24"/>
          <w:lang w:val="sl-SI"/>
        </w:rPr>
      </w:pPr>
    </w:p>
    <w:p w:rsidR="00451D1A" w:rsidRPr="00EE2DD0" w:rsidRDefault="00451D1A" w:rsidP="00451D1A">
      <w:pPr>
        <w:jc w:val="center"/>
        <w:rPr>
          <w:rFonts w:ascii="Bozo" w:hAnsi="Bozo" w:cs="Bozo"/>
          <w:b/>
          <w:sz w:val="52"/>
          <w:szCs w:val="24"/>
          <w:lang w:val="sl-SI"/>
        </w:rPr>
      </w:pPr>
      <w:r w:rsidRPr="00EE2DD0">
        <w:rPr>
          <w:rFonts w:ascii="Bozo" w:hAnsi="Bozo" w:cs="Bozo"/>
          <w:b/>
          <w:sz w:val="52"/>
          <w:szCs w:val="24"/>
          <w:lang w:val="sl-SI"/>
        </w:rPr>
        <w:t>UČNA PRIPRAVA</w:t>
      </w:r>
    </w:p>
    <w:p w:rsidR="00451D1A" w:rsidRPr="00EE2DD0" w:rsidRDefault="00451D1A" w:rsidP="00451D1A">
      <w:pPr>
        <w:jc w:val="center"/>
        <w:rPr>
          <w:rFonts w:ascii="Bozo" w:hAnsi="Bozo" w:cs="Bozo"/>
          <w:b/>
          <w:sz w:val="52"/>
          <w:szCs w:val="24"/>
          <w:lang w:val="sl-SI"/>
        </w:rPr>
      </w:pPr>
    </w:p>
    <w:p w:rsidR="00451D1A" w:rsidRDefault="00451D1A" w:rsidP="00451D1A">
      <w:pPr>
        <w:jc w:val="center"/>
        <w:rPr>
          <w:rFonts w:ascii="Bozo" w:hAnsi="Bozo" w:cs="Bozo"/>
          <w:b/>
          <w:sz w:val="52"/>
          <w:szCs w:val="24"/>
        </w:rPr>
      </w:pPr>
      <w:r>
        <w:rPr>
          <w:rFonts w:ascii="Bozo" w:hAnsi="Bozo" w:cs="Bozo"/>
          <w:b/>
          <w:sz w:val="52"/>
          <w:szCs w:val="24"/>
        </w:rPr>
        <w:t>NARAVOSLOVJE</w:t>
      </w:r>
    </w:p>
    <w:p w:rsidR="00451D1A" w:rsidRDefault="00451D1A" w:rsidP="00451D1A">
      <w:pPr>
        <w:jc w:val="center"/>
        <w:rPr>
          <w:rFonts w:ascii="Bozo" w:hAnsi="Bozo" w:cs="Bozo"/>
          <w:b/>
          <w:sz w:val="52"/>
          <w:szCs w:val="24"/>
        </w:rPr>
      </w:pPr>
      <w:r>
        <w:rPr>
          <w:rFonts w:ascii="Bozo" w:hAnsi="Bozo" w:cs="Bozo"/>
          <w:b/>
          <w:sz w:val="52"/>
          <w:szCs w:val="24"/>
        </w:rPr>
        <w:t>KEMIJA</w:t>
      </w:r>
    </w:p>
    <w:p w:rsidR="00451D1A" w:rsidRDefault="00451D1A" w:rsidP="00451D1A">
      <w:pPr>
        <w:jc w:val="center"/>
        <w:rPr>
          <w:rFonts w:ascii="Bozo" w:hAnsi="Bozo" w:cs="Bozo"/>
          <w:b/>
          <w:sz w:val="52"/>
          <w:szCs w:val="24"/>
        </w:rPr>
      </w:pPr>
      <w:r>
        <w:rPr>
          <w:rFonts w:ascii="Bozo" w:hAnsi="Bozo" w:cs="Bozo"/>
          <w:b/>
          <w:sz w:val="52"/>
          <w:szCs w:val="24"/>
        </w:rPr>
        <w:t>BIOLOGIJA</w:t>
      </w:r>
    </w:p>
    <w:p w:rsidR="00451D1A" w:rsidRDefault="00451D1A" w:rsidP="00451D1A">
      <w:pPr>
        <w:jc w:val="center"/>
        <w:rPr>
          <w:rFonts w:ascii="Tahoma" w:hAnsi="Tahoma" w:cs="Tahoma"/>
          <w:b/>
          <w:sz w:val="24"/>
          <w:szCs w:val="24"/>
          <w:lang w:val="sl-SI"/>
        </w:rPr>
      </w:pPr>
    </w:p>
    <w:p w:rsidR="00451D1A" w:rsidRDefault="00451D1A" w:rsidP="00451D1A">
      <w:pPr>
        <w:rPr>
          <w:rFonts w:ascii="Tahoma" w:hAnsi="Tahoma" w:cs="Tahoma"/>
          <w:b/>
          <w:noProof/>
          <w:sz w:val="24"/>
          <w:szCs w:val="24"/>
          <w:lang w:val="sl-SI"/>
        </w:rPr>
      </w:pPr>
    </w:p>
    <w:p w:rsidR="00451D1A" w:rsidRDefault="00451D1A" w:rsidP="00451D1A">
      <w:pPr>
        <w:jc w:val="center"/>
        <w:rPr>
          <w:rFonts w:ascii="Tahoma" w:hAnsi="Tahoma" w:cs="Tahoma"/>
          <w:b/>
          <w:noProof/>
          <w:sz w:val="24"/>
          <w:szCs w:val="24"/>
          <w:lang w:val="sl-SI"/>
        </w:rPr>
      </w:pPr>
    </w:p>
    <w:p w:rsidR="00451D1A" w:rsidRDefault="005F2191" w:rsidP="00451D1A">
      <w:pPr>
        <w:jc w:val="center"/>
        <w:rPr>
          <w:rFonts w:ascii="Tahoma" w:hAnsi="Tahoma" w:cs="Tahoma"/>
          <w:b/>
          <w:noProof/>
          <w:sz w:val="24"/>
          <w:szCs w:val="24"/>
          <w:lang w:val="sl-SI"/>
        </w:rPr>
      </w:pPr>
      <w:r>
        <w:rPr>
          <w:rFonts w:ascii="Tahoma" w:hAnsi="Tahoma" w:cs="Tahoma"/>
          <w:b/>
          <w:noProof/>
          <w:sz w:val="24"/>
          <w:szCs w:val="24"/>
          <w:lang w:val="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6pt;height:318pt">
            <v:imagedata r:id="rId5" o:title="nocKrogEU2020_300dpi"/>
          </v:shape>
        </w:pict>
      </w:r>
    </w:p>
    <w:p w:rsidR="00451D1A" w:rsidRDefault="00451D1A" w:rsidP="00451D1A">
      <w:pPr>
        <w:jc w:val="center"/>
        <w:rPr>
          <w:rFonts w:ascii="Tahoma" w:hAnsi="Tahoma" w:cs="Tahoma"/>
          <w:b/>
          <w:noProof/>
          <w:sz w:val="24"/>
          <w:szCs w:val="24"/>
          <w:lang w:val="sl-SI"/>
        </w:rPr>
      </w:pPr>
    </w:p>
    <w:p w:rsidR="00451D1A" w:rsidRDefault="00451D1A" w:rsidP="00451D1A">
      <w:pPr>
        <w:jc w:val="center"/>
        <w:rPr>
          <w:rFonts w:ascii="Tahoma" w:hAnsi="Tahoma" w:cs="Tahoma"/>
          <w:b/>
          <w:noProof/>
          <w:sz w:val="24"/>
          <w:szCs w:val="24"/>
          <w:lang w:val="sl-SI"/>
        </w:rPr>
      </w:pPr>
    </w:p>
    <w:p w:rsidR="00451D1A" w:rsidRDefault="00451D1A" w:rsidP="00451D1A">
      <w:pPr>
        <w:jc w:val="center"/>
        <w:rPr>
          <w:rFonts w:ascii="Tahoma" w:hAnsi="Tahoma" w:cs="Tahoma"/>
          <w:b/>
          <w:noProof/>
          <w:sz w:val="24"/>
          <w:szCs w:val="24"/>
          <w:lang w:val="sl-SI"/>
        </w:rPr>
      </w:pPr>
    </w:p>
    <w:p w:rsidR="00451D1A" w:rsidRDefault="00451D1A" w:rsidP="00451D1A">
      <w:pPr>
        <w:jc w:val="center"/>
        <w:rPr>
          <w:rFonts w:ascii="Tahoma" w:hAnsi="Tahoma" w:cs="Tahoma"/>
          <w:b/>
          <w:noProof/>
          <w:sz w:val="24"/>
          <w:szCs w:val="24"/>
          <w:lang w:val="sl-SI"/>
        </w:rPr>
      </w:pPr>
    </w:p>
    <w:p w:rsidR="00451D1A" w:rsidRDefault="00451D1A" w:rsidP="00451D1A">
      <w:pPr>
        <w:jc w:val="center"/>
        <w:rPr>
          <w:rFonts w:ascii="Tahoma" w:hAnsi="Tahoma" w:cs="Tahoma"/>
          <w:b/>
          <w:noProof/>
          <w:sz w:val="24"/>
          <w:szCs w:val="24"/>
          <w:lang w:val="sl-SI"/>
        </w:rPr>
      </w:pPr>
    </w:p>
    <w:p w:rsidR="00451D1A" w:rsidRDefault="00451D1A" w:rsidP="00451D1A">
      <w:pPr>
        <w:jc w:val="center"/>
        <w:rPr>
          <w:rFonts w:ascii="Tahoma" w:hAnsi="Tahoma" w:cs="Tahoma"/>
          <w:b/>
          <w:noProof/>
          <w:sz w:val="24"/>
          <w:szCs w:val="24"/>
          <w:lang w:val="sl-SI"/>
        </w:rPr>
      </w:pPr>
    </w:p>
    <w:p w:rsidR="00451D1A" w:rsidRPr="00D65B5E" w:rsidRDefault="00451D1A" w:rsidP="00451D1A">
      <w:pPr>
        <w:jc w:val="center"/>
        <w:rPr>
          <w:rFonts w:ascii="Tahoma" w:hAnsi="Tahoma" w:cs="Tahoma"/>
          <w:noProof/>
          <w:sz w:val="24"/>
          <w:szCs w:val="24"/>
          <w:lang w:val="sl-SI"/>
        </w:rPr>
      </w:pPr>
    </w:p>
    <w:p w:rsidR="00451D1A" w:rsidRPr="00D65B5E" w:rsidRDefault="00451D1A" w:rsidP="00451D1A">
      <w:pPr>
        <w:jc w:val="center"/>
        <w:rPr>
          <w:rFonts w:ascii="Tahoma" w:hAnsi="Tahoma" w:cs="Tahoma"/>
          <w:noProof/>
          <w:sz w:val="24"/>
          <w:szCs w:val="24"/>
          <w:lang w:val="sl-SI"/>
        </w:rPr>
      </w:pPr>
      <w:r w:rsidRPr="00D65B5E">
        <w:rPr>
          <w:rFonts w:ascii="Tahoma" w:hAnsi="Tahoma" w:cs="Tahoma"/>
          <w:noProof/>
          <w:sz w:val="24"/>
          <w:szCs w:val="24"/>
          <w:lang w:val="sl-SI"/>
        </w:rPr>
        <w:t xml:space="preserve">Pripravila: </w:t>
      </w:r>
      <w:r>
        <w:rPr>
          <w:rFonts w:ascii="Tahoma" w:hAnsi="Tahoma" w:cs="Tahoma"/>
          <w:noProof/>
          <w:sz w:val="24"/>
          <w:szCs w:val="24"/>
          <w:lang w:val="sl-SI"/>
        </w:rPr>
        <w:t>dr. Melita Tramšek</w:t>
      </w:r>
      <w:r w:rsidRPr="00D65B5E">
        <w:rPr>
          <w:rFonts w:ascii="Tahoma" w:hAnsi="Tahoma" w:cs="Tahoma"/>
          <w:noProof/>
          <w:sz w:val="24"/>
          <w:szCs w:val="24"/>
          <w:lang w:val="sl-SI"/>
        </w:rPr>
        <w:t xml:space="preserve">, </w:t>
      </w:r>
      <w:r>
        <w:rPr>
          <w:rFonts w:ascii="Tahoma" w:hAnsi="Tahoma" w:cs="Tahoma"/>
          <w:noProof/>
          <w:sz w:val="24"/>
          <w:szCs w:val="24"/>
          <w:lang w:val="sl-SI"/>
        </w:rPr>
        <w:t>Institut »Jožef Stefan«</w:t>
      </w:r>
    </w:p>
    <w:p w:rsidR="00C46986" w:rsidRPr="000A2418" w:rsidRDefault="00451D1A" w:rsidP="00C46986">
      <w:pPr>
        <w:jc w:val="center"/>
        <w:rPr>
          <w:rFonts w:ascii="Tahoma" w:hAnsi="Tahoma" w:cs="Tahoma"/>
          <w:sz w:val="24"/>
          <w:szCs w:val="24"/>
          <w:lang w:val="sl-SI"/>
        </w:rPr>
      </w:pPr>
      <w:r>
        <w:rPr>
          <w:rFonts w:ascii="Tahoma" w:hAnsi="Tahoma" w:cs="Tahoma"/>
          <w:b/>
          <w:sz w:val="24"/>
          <w:szCs w:val="24"/>
          <w:lang w:val="sl-SI"/>
        </w:rPr>
        <w:br w:type="page"/>
      </w:r>
      <w:r w:rsidR="00C46986" w:rsidRPr="000A2418">
        <w:rPr>
          <w:rFonts w:ascii="Tahoma" w:hAnsi="Tahoma" w:cs="Tahoma"/>
          <w:b/>
          <w:sz w:val="24"/>
          <w:szCs w:val="24"/>
          <w:lang w:val="sl-SI"/>
        </w:rPr>
        <w:lastRenderedPageBreak/>
        <w:t>UČNA PRIPRAVA</w:t>
      </w:r>
    </w:p>
    <w:p w:rsidR="00C46986" w:rsidRPr="000A2418" w:rsidRDefault="00C46986" w:rsidP="00C46986">
      <w:pPr>
        <w:rPr>
          <w:rFonts w:ascii="Tahoma" w:hAnsi="Tahoma" w:cs="Tahoma"/>
          <w:sz w:val="24"/>
          <w:szCs w:val="24"/>
          <w:lang w:val="sl-SI"/>
        </w:rPr>
      </w:pPr>
    </w:p>
    <w:tbl>
      <w:tblPr>
        <w:tblW w:w="10029"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1E0" w:firstRow="1" w:lastRow="1" w:firstColumn="1" w:lastColumn="1" w:noHBand="0" w:noVBand="0"/>
      </w:tblPr>
      <w:tblGrid>
        <w:gridCol w:w="2688"/>
        <w:gridCol w:w="720"/>
        <w:gridCol w:w="3280"/>
        <w:gridCol w:w="3341"/>
      </w:tblGrid>
      <w:tr w:rsidR="00C46986" w:rsidRPr="00AE6FAC" w:rsidTr="00AE6FAC">
        <w:trPr>
          <w:tblCellSpacing w:w="20" w:type="dxa"/>
        </w:trPr>
        <w:tc>
          <w:tcPr>
            <w:tcW w:w="3348" w:type="dxa"/>
            <w:gridSpan w:val="2"/>
            <w:shd w:val="clear" w:color="auto" w:fill="auto"/>
          </w:tcPr>
          <w:p w:rsidR="00C46986" w:rsidRPr="00AE6FAC" w:rsidRDefault="00C46986" w:rsidP="00AE6FAC">
            <w:pPr>
              <w:tabs>
                <w:tab w:val="left" w:pos="1680"/>
              </w:tabs>
              <w:rPr>
                <w:rFonts w:ascii="Tahoma" w:hAnsi="Tahoma" w:cs="Tahoma"/>
                <w:sz w:val="24"/>
                <w:szCs w:val="24"/>
                <w:lang w:val="sl-SI"/>
              </w:rPr>
            </w:pPr>
            <w:r w:rsidRPr="00AE6FAC">
              <w:rPr>
                <w:rFonts w:ascii="Tahoma" w:hAnsi="Tahoma" w:cs="Tahoma"/>
                <w:sz w:val="24"/>
                <w:szCs w:val="24"/>
                <w:lang w:val="sl-SI"/>
              </w:rPr>
              <w:t xml:space="preserve">RAZRED: </w:t>
            </w:r>
          </w:p>
        </w:tc>
        <w:tc>
          <w:tcPr>
            <w:tcW w:w="3240" w:type="dxa"/>
            <w:shd w:val="clear" w:color="auto" w:fill="auto"/>
          </w:tcPr>
          <w:p w:rsidR="00C46986" w:rsidRPr="00AE6FAC" w:rsidRDefault="00C46986" w:rsidP="00C46986">
            <w:pPr>
              <w:rPr>
                <w:rFonts w:ascii="Tahoma" w:hAnsi="Tahoma" w:cs="Tahoma"/>
                <w:sz w:val="24"/>
                <w:szCs w:val="24"/>
                <w:lang w:val="sl-SI"/>
              </w:rPr>
            </w:pPr>
            <w:r w:rsidRPr="00AE6FAC">
              <w:rPr>
                <w:rFonts w:ascii="Tahoma" w:hAnsi="Tahoma" w:cs="Tahoma"/>
                <w:sz w:val="24"/>
                <w:szCs w:val="24"/>
                <w:lang w:val="sl-SI"/>
              </w:rPr>
              <w:t xml:space="preserve">DATUM:                              </w:t>
            </w:r>
          </w:p>
        </w:tc>
        <w:tc>
          <w:tcPr>
            <w:tcW w:w="3281" w:type="dxa"/>
            <w:shd w:val="clear" w:color="auto" w:fill="auto"/>
          </w:tcPr>
          <w:p w:rsidR="00C46986" w:rsidRPr="00AE6FAC" w:rsidRDefault="00C46986" w:rsidP="00147960">
            <w:pPr>
              <w:rPr>
                <w:rFonts w:ascii="Tahoma" w:hAnsi="Tahoma" w:cs="Tahoma"/>
                <w:sz w:val="24"/>
                <w:szCs w:val="24"/>
                <w:lang w:val="sl-SI"/>
              </w:rPr>
            </w:pPr>
            <w:r w:rsidRPr="00AE6FAC">
              <w:rPr>
                <w:rFonts w:ascii="Tahoma" w:hAnsi="Tahoma" w:cs="Tahoma"/>
                <w:sz w:val="24"/>
                <w:szCs w:val="24"/>
                <w:lang w:val="sl-SI"/>
              </w:rPr>
              <w:t>ŠOL. L</w:t>
            </w:r>
            <w:r w:rsidR="00147960" w:rsidRPr="00AE6FAC">
              <w:rPr>
                <w:rFonts w:ascii="Tahoma" w:hAnsi="Tahoma" w:cs="Tahoma"/>
                <w:sz w:val="24"/>
                <w:szCs w:val="24"/>
                <w:lang w:val="sl-SI"/>
              </w:rPr>
              <w:t>ETO</w:t>
            </w:r>
            <w:r w:rsidRPr="00AE6FAC">
              <w:rPr>
                <w:rFonts w:ascii="Tahoma" w:hAnsi="Tahoma" w:cs="Tahoma"/>
                <w:sz w:val="24"/>
                <w:szCs w:val="24"/>
                <w:lang w:val="sl-SI"/>
              </w:rPr>
              <w:t xml:space="preserve">: </w:t>
            </w:r>
          </w:p>
        </w:tc>
      </w:tr>
      <w:tr w:rsidR="006957A7" w:rsidRPr="00AE6FAC" w:rsidTr="00AE6FAC">
        <w:trPr>
          <w:tblCellSpacing w:w="20" w:type="dxa"/>
        </w:trPr>
        <w:tc>
          <w:tcPr>
            <w:tcW w:w="9949" w:type="dxa"/>
            <w:gridSpan w:val="4"/>
            <w:shd w:val="clear" w:color="auto" w:fill="auto"/>
          </w:tcPr>
          <w:p w:rsidR="006957A7" w:rsidRPr="00AE6FAC" w:rsidRDefault="006957A7" w:rsidP="00F728C7">
            <w:pPr>
              <w:rPr>
                <w:rFonts w:ascii="Tahoma" w:hAnsi="Tahoma" w:cs="Tahoma"/>
                <w:sz w:val="24"/>
                <w:szCs w:val="24"/>
                <w:lang w:val="sl-SI"/>
              </w:rPr>
            </w:pPr>
            <w:r w:rsidRPr="00AE6FAC">
              <w:rPr>
                <w:rFonts w:ascii="Tahoma" w:hAnsi="Tahoma" w:cs="Tahoma"/>
                <w:sz w:val="24"/>
                <w:szCs w:val="24"/>
                <w:lang w:val="sl-SI"/>
              </w:rPr>
              <w:t>UČITELJ</w:t>
            </w:r>
            <w:r w:rsidR="00214C7C" w:rsidRPr="00AE6FAC">
              <w:rPr>
                <w:rFonts w:ascii="Tahoma" w:hAnsi="Tahoma" w:cs="Tahoma"/>
                <w:sz w:val="24"/>
                <w:szCs w:val="24"/>
                <w:lang w:val="sl-SI"/>
              </w:rPr>
              <w:t>/</w:t>
            </w:r>
            <w:r w:rsidRPr="00AE6FAC">
              <w:rPr>
                <w:rFonts w:ascii="Tahoma" w:hAnsi="Tahoma" w:cs="Tahoma"/>
                <w:sz w:val="24"/>
                <w:szCs w:val="24"/>
                <w:lang w:val="sl-SI"/>
              </w:rPr>
              <w:t>I</w:t>
            </w:r>
            <w:r w:rsidR="00214C7C" w:rsidRPr="00AE6FAC">
              <w:rPr>
                <w:rFonts w:ascii="Tahoma" w:hAnsi="Tahoma" w:cs="Tahoma"/>
                <w:sz w:val="24"/>
                <w:szCs w:val="24"/>
                <w:lang w:val="sl-SI"/>
              </w:rPr>
              <w:t>CA:</w:t>
            </w:r>
            <w:r w:rsidRPr="00AE6FAC">
              <w:rPr>
                <w:rFonts w:ascii="Tahoma" w:hAnsi="Tahoma" w:cs="Tahoma"/>
                <w:sz w:val="24"/>
                <w:szCs w:val="24"/>
                <w:lang w:val="sl-SI"/>
              </w:rPr>
              <w:t xml:space="preserve">                                               </w:t>
            </w:r>
            <w:r w:rsidR="00214C7C" w:rsidRPr="00AE6FAC">
              <w:rPr>
                <w:rFonts w:ascii="Tahoma" w:hAnsi="Tahoma" w:cs="Tahoma"/>
                <w:sz w:val="24"/>
                <w:szCs w:val="24"/>
                <w:lang w:val="sl-SI"/>
              </w:rPr>
              <w:t xml:space="preserve">                     </w:t>
            </w:r>
            <w:r w:rsidRPr="00AE6FAC">
              <w:rPr>
                <w:rFonts w:ascii="Tahoma" w:hAnsi="Tahoma" w:cs="Tahoma"/>
                <w:sz w:val="24"/>
                <w:szCs w:val="24"/>
                <w:lang w:val="sl-SI"/>
              </w:rPr>
              <w:t xml:space="preserve"> RAZRED: </w:t>
            </w:r>
          </w:p>
        </w:tc>
      </w:tr>
      <w:tr w:rsidR="006957A7" w:rsidRPr="00AE6FAC" w:rsidTr="00AE6FAC">
        <w:trPr>
          <w:tblCellSpacing w:w="20" w:type="dxa"/>
        </w:trPr>
        <w:tc>
          <w:tcPr>
            <w:tcW w:w="9949" w:type="dxa"/>
            <w:gridSpan w:val="4"/>
            <w:shd w:val="clear" w:color="auto" w:fill="auto"/>
          </w:tcPr>
          <w:p w:rsidR="006957A7" w:rsidRPr="00AE6FAC" w:rsidRDefault="006957A7" w:rsidP="004048EA">
            <w:pPr>
              <w:rPr>
                <w:rFonts w:ascii="Tahoma" w:hAnsi="Tahoma" w:cs="Tahoma"/>
                <w:sz w:val="24"/>
                <w:szCs w:val="24"/>
                <w:lang w:val="sl-SI"/>
              </w:rPr>
            </w:pPr>
            <w:r w:rsidRPr="00AE6FAC">
              <w:rPr>
                <w:rFonts w:ascii="Tahoma" w:hAnsi="Tahoma" w:cs="Tahoma"/>
                <w:sz w:val="24"/>
                <w:szCs w:val="24"/>
                <w:lang w:val="sl-SI"/>
              </w:rPr>
              <w:t xml:space="preserve">UČNA ENOTA: </w:t>
            </w:r>
            <w:r w:rsidR="004048EA">
              <w:rPr>
                <w:rFonts w:ascii="Tahoma" w:hAnsi="Tahoma" w:cs="Tahoma"/>
                <w:sz w:val="24"/>
                <w:szCs w:val="24"/>
                <w:lang w:val="sl-SI"/>
              </w:rPr>
              <w:t>Določevanje škroba z jodovico v plodovih divjega kostanja</w:t>
            </w:r>
            <w:r w:rsidR="0009597F">
              <w:rPr>
                <w:rFonts w:ascii="Tahoma" w:hAnsi="Tahoma" w:cs="Tahoma"/>
                <w:sz w:val="24"/>
                <w:szCs w:val="24"/>
                <w:lang w:val="sl-SI"/>
              </w:rPr>
              <w:t xml:space="preserve"> (OŠ, povezava </w:t>
            </w:r>
            <w:r w:rsidR="004048EA">
              <w:rPr>
                <w:rFonts w:ascii="Tahoma" w:hAnsi="Tahoma" w:cs="Tahoma"/>
                <w:sz w:val="24"/>
                <w:szCs w:val="24"/>
                <w:lang w:val="sl-SI"/>
              </w:rPr>
              <w:t>naravoslovje</w:t>
            </w:r>
            <w:r w:rsidR="00D26AF1">
              <w:rPr>
                <w:rFonts w:ascii="Tahoma" w:hAnsi="Tahoma" w:cs="Tahoma"/>
                <w:sz w:val="24"/>
                <w:szCs w:val="24"/>
                <w:lang w:val="sl-SI"/>
              </w:rPr>
              <w:t xml:space="preserve">, </w:t>
            </w:r>
            <w:r w:rsidR="004048EA">
              <w:rPr>
                <w:rFonts w:ascii="Tahoma" w:hAnsi="Tahoma" w:cs="Tahoma"/>
                <w:sz w:val="24"/>
                <w:szCs w:val="24"/>
                <w:lang w:val="sl-SI"/>
              </w:rPr>
              <w:t>kemija, biologija</w:t>
            </w:r>
            <w:r w:rsidR="00F73F0F">
              <w:rPr>
                <w:rFonts w:ascii="Tahoma" w:hAnsi="Tahoma" w:cs="Tahoma"/>
                <w:sz w:val="24"/>
                <w:szCs w:val="24"/>
                <w:lang w:val="sl-SI"/>
              </w:rPr>
              <w:t>)</w:t>
            </w:r>
          </w:p>
        </w:tc>
      </w:tr>
      <w:tr w:rsidR="006957A7" w:rsidRPr="00AE6FAC" w:rsidTr="00AE6FAC">
        <w:trPr>
          <w:tblCellSpacing w:w="20" w:type="dxa"/>
        </w:trPr>
        <w:tc>
          <w:tcPr>
            <w:tcW w:w="2628" w:type="dxa"/>
            <w:shd w:val="clear" w:color="auto" w:fill="auto"/>
          </w:tcPr>
          <w:p w:rsidR="006957A7" w:rsidRPr="00AE6FAC" w:rsidRDefault="006957A7" w:rsidP="00C46986">
            <w:pPr>
              <w:rPr>
                <w:rFonts w:ascii="Tahoma" w:hAnsi="Tahoma" w:cs="Tahoma"/>
                <w:sz w:val="24"/>
                <w:szCs w:val="24"/>
                <w:lang w:val="sl-SI"/>
              </w:rPr>
            </w:pPr>
            <w:r w:rsidRPr="00AE6FAC">
              <w:rPr>
                <w:rFonts w:ascii="Tahoma" w:hAnsi="Tahoma" w:cs="Tahoma"/>
                <w:sz w:val="24"/>
                <w:szCs w:val="24"/>
                <w:lang w:val="sl-SI"/>
              </w:rPr>
              <w:t>UČNE OBLIKE:</w:t>
            </w:r>
          </w:p>
        </w:tc>
        <w:tc>
          <w:tcPr>
            <w:tcW w:w="7281" w:type="dxa"/>
            <w:gridSpan w:val="3"/>
            <w:shd w:val="clear" w:color="auto" w:fill="auto"/>
          </w:tcPr>
          <w:p w:rsidR="006957A7" w:rsidRPr="00AE6FAC" w:rsidRDefault="00CC05AE" w:rsidP="00CC05AE">
            <w:pPr>
              <w:rPr>
                <w:rFonts w:ascii="Tahoma" w:hAnsi="Tahoma" w:cs="Tahoma"/>
                <w:sz w:val="24"/>
                <w:szCs w:val="24"/>
                <w:lang w:val="sl-SI"/>
              </w:rPr>
            </w:pPr>
            <w:r>
              <w:rPr>
                <w:rFonts w:ascii="Tahoma" w:hAnsi="Tahoma" w:cs="Tahoma"/>
                <w:sz w:val="24"/>
                <w:szCs w:val="24"/>
                <w:lang w:val="sl-SI"/>
              </w:rPr>
              <w:t>S</w:t>
            </w:r>
            <w:r w:rsidR="00E66558">
              <w:rPr>
                <w:rFonts w:ascii="Tahoma" w:hAnsi="Tahoma" w:cs="Tahoma"/>
                <w:sz w:val="24"/>
                <w:szCs w:val="24"/>
                <w:lang w:val="sl-SI"/>
              </w:rPr>
              <w:t>kupinska</w:t>
            </w:r>
            <w:r>
              <w:rPr>
                <w:rFonts w:ascii="Tahoma" w:hAnsi="Tahoma" w:cs="Tahoma"/>
                <w:sz w:val="24"/>
                <w:szCs w:val="24"/>
                <w:lang w:val="sl-SI"/>
              </w:rPr>
              <w:t>, individualna in frontalna</w:t>
            </w:r>
          </w:p>
        </w:tc>
      </w:tr>
      <w:tr w:rsidR="006957A7" w:rsidRPr="00AE6FAC" w:rsidTr="00AE6FAC">
        <w:trPr>
          <w:tblCellSpacing w:w="20" w:type="dxa"/>
        </w:trPr>
        <w:tc>
          <w:tcPr>
            <w:tcW w:w="2628" w:type="dxa"/>
            <w:shd w:val="clear" w:color="auto" w:fill="auto"/>
          </w:tcPr>
          <w:p w:rsidR="006957A7" w:rsidRPr="00AE6FAC" w:rsidRDefault="006957A7" w:rsidP="00C46986">
            <w:pPr>
              <w:rPr>
                <w:rFonts w:ascii="Tahoma" w:hAnsi="Tahoma" w:cs="Tahoma"/>
                <w:sz w:val="24"/>
                <w:szCs w:val="24"/>
                <w:lang w:val="sl-SI"/>
              </w:rPr>
            </w:pPr>
            <w:r w:rsidRPr="00AE6FAC">
              <w:rPr>
                <w:rFonts w:ascii="Tahoma" w:hAnsi="Tahoma" w:cs="Tahoma"/>
                <w:sz w:val="24"/>
                <w:szCs w:val="24"/>
                <w:lang w:val="sl-SI"/>
              </w:rPr>
              <w:t>UČNE METODE:</w:t>
            </w:r>
          </w:p>
        </w:tc>
        <w:tc>
          <w:tcPr>
            <w:tcW w:w="7281" w:type="dxa"/>
            <w:gridSpan w:val="3"/>
            <w:shd w:val="clear" w:color="auto" w:fill="auto"/>
          </w:tcPr>
          <w:p w:rsidR="006957A7" w:rsidRPr="00AE6FAC" w:rsidRDefault="00B43872" w:rsidP="00DB08EB">
            <w:pPr>
              <w:rPr>
                <w:rFonts w:ascii="Tahoma" w:hAnsi="Tahoma" w:cs="Tahoma"/>
                <w:sz w:val="24"/>
                <w:szCs w:val="24"/>
                <w:lang w:val="sl-SI"/>
              </w:rPr>
            </w:pPr>
            <w:r>
              <w:rPr>
                <w:rFonts w:ascii="Tahoma" w:hAnsi="Tahoma" w:cs="Tahoma"/>
                <w:sz w:val="24"/>
                <w:szCs w:val="24"/>
                <w:lang w:val="sl-SI"/>
              </w:rPr>
              <w:t>o</w:t>
            </w:r>
            <w:r w:rsidR="00E66558">
              <w:rPr>
                <w:rFonts w:ascii="Tahoma" w:hAnsi="Tahoma" w:cs="Tahoma"/>
                <w:sz w:val="24"/>
                <w:szCs w:val="24"/>
                <w:lang w:val="sl-SI"/>
              </w:rPr>
              <w:t>pazovanje,</w:t>
            </w:r>
            <w:r w:rsidR="00874619">
              <w:rPr>
                <w:rFonts w:ascii="Tahoma" w:hAnsi="Tahoma" w:cs="Tahoma"/>
                <w:sz w:val="24"/>
                <w:szCs w:val="24"/>
                <w:lang w:val="sl-SI"/>
              </w:rPr>
              <w:t xml:space="preserve"> raziskovanje,</w:t>
            </w:r>
            <w:r w:rsidR="00E66558">
              <w:rPr>
                <w:rFonts w:ascii="Tahoma" w:hAnsi="Tahoma" w:cs="Tahoma"/>
                <w:sz w:val="24"/>
                <w:szCs w:val="24"/>
                <w:lang w:val="sl-SI"/>
              </w:rPr>
              <w:t xml:space="preserve"> pridobivanje rezultatov, razgovor</w:t>
            </w:r>
          </w:p>
        </w:tc>
      </w:tr>
      <w:tr w:rsidR="006957A7" w:rsidRPr="00AE6FAC" w:rsidTr="00AE6FAC">
        <w:trPr>
          <w:tblCellSpacing w:w="20" w:type="dxa"/>
        </w:trPr>
        <w:tc>
          <w:tcPr>
            <w:tcW w:w="9949" w:type="dxa"/>
            <w:gridSpan w:val="4"/>
            <w:shd w:val="clear" w:color="auto" w:fill="auto"/>
          </w:tcPr>
          <w:p w:rsidR="006957A7" w:rsidRPr="00AE6FAC" w:rsidRDefault="006957A7" w:rsidP="00C46986">
            <w:pPr>
              <w:rPr>
                <w:rFonts w:ascii="Tahoma" w:hAnsi="Tahoma" w:cs="Tahoma"/>
                <w:sz w:val="24"/>
                <w:szCs w:val="24"/>
                <w:lang w:val="sl-SI"/>
              </w:rPr>
            </w:pPr>
            <w:r w:rsidRPr="00AE6FAC">
              <w:rPr>
                <w:rFonts w:ascii="Tahoma" w:hAnsi="Tahoma" w:cs="Tahoma"/>
                <w:sz w:val="24"/>
                <w:szCs w:val="24"/>
                <w:lang w:val="sl-SI"/>
              </w:rPr>
              <w:t>UČNI</w:t>
            </w:r>
            <w:r w:rsidR="00462263">
              <w:rPr>
                <w:rFonts w:ascii="Tahoma" w:hAnsi="Tahoma" w:cs="Tahoma"/>
                <w:sz w:val="24"/>
                <w:szCs w:val="24"/>
                <w:lang w:val="sl-SI"/>
              </w:rPr>
              <w:t xml:space="preserve"> CILJI: Učenci </w:t>
            </w:r>
            <w:r w:rsidR="00BE5110">
              <w:rPr>
                <w:rFonts w:ascii="Tahoma" w:hAnsi="Tahoma" w:cs="Tahoma"/>
                <w:sz w:val="24"/>
                <w:szCs w:val="24"/>
                <w:lang w:val="sl-SI"/>
              </w:rPr>
              <w:t xml:space="preserve">ugotovijo, da </w:t>
            </w:r>
            <w:r w:rsidR="004048EA">
              <w:rPr>
                <w:rFonts w:ascii="Tahoma" w:hAnsi="Tahoma" w:cs="Tahoma"/>
                <w:sz w:val="24"/>
                <w:szCs w:val="24"/>
                <w:lang w:val="sl-SI"/>
              </w:rPr>
              <w:t>plodovi kostanja vsebujejo škrob in primerjajo rezultate z ostalimi živili po lastni izbiri</w:t>
            </w:r>
          </w:p>
          <w:p w:rsidR="006957A7" w:rsidRPr="00AE6FAC" w:rsidRDefault="006957A7" w:rsidP="00AE6FAC">
            <w:pPr>
              <w:ind w:left="1080"/>
              <w:rPr>
                <w:rFonts w:ascii="Tahoma" w:hAnsi="Tahoma" w:cs="Tahoma"/>
                <w:sz w:val="24"/>
                <w:szCs w:val="24"/>
                <w:lang w:val="sl-SI"/>
              </w:rPr>
            </w:pPr>
          </w:p>
        </w:tc>
      </w:tr>
      <w:tr w:rsidR="002A6688" w:rsidRPr="00AE6FAC" w:rsidTr="00AE6FAC">
        <w:trPr>
          <w:tblCellSpacing w:w="20" w:type="dxa"/>
        </w:trPr>
        <w:tc>
          <w:tcPr>
            <w:tcW w:w="9949" w:type="dxa"/>
            <w:gridSpan w:val="4"/>
            <w:shd w:val="clear" w:color="auto" w:fill="auto"/>
          </w:tcPr>
          <w:p w:rsidR="002A6688" w:rsidRPr="00AE6FAC" w:rsidRDefault="005F2191" w:rsidP="004048EA">
            <w:pPr>
              <w:rPr>
                <w:rFonts w:ascii="Tahoma" w:hAnsi="Tahoma" w:cs="Tahoma"/>
                <w:sz w:val="24"/>
                <w:szCs w:val="24"/>
                <w:lang w:val="sl-SI"/>
              </w:rPr>
            </w:pPr>
            <w:r>
              <w:rPr>
                <w:rFonts w:ascii="Tahoma" w:hAnsi="Tahoma" w:cs="Tahoma"/>
                <w:sz w:val="24"/>
                <w:szCs w:val="24"/>
                <w:lang w:val="sl-SI"/>
              </w:rPr>
              <w:t>PRIPRAVILA</w:t>
            </w:r>
            <w:bookmarkStart w:id="0" w:name="_GoBack"/>
            <w:bookmarkEnd w:id="0"/>
            <w:r w:rsidR="002A6688">
              <w:rPr>
                <w:rFonts w:ascii="Tahoma" w:hAnsi="Tahoma" w:cs="Tahoma"/>
                <w:sz w:val="24"/>
                <w:szCs w:val="24"/>
                <w:lang w:val="sl-SI"/>
              </w:rPr>
              <w:t>:</w:t>
            </w:r>
            <w:r w:rsidR="00F73F0F">
              <w:rPr>
                <w:rFonts w:ascii="Tahoma" w:hAnsi="Tahoma" w:cs="Tahoma"/>
                <w:sz w:val="24"/>
                <w:szCs w:val="24"/>
                <w:lang w:val="sl-SI"/>
              </w:rPr>
              <w:t xml:space="preserve"> dr. Melita Tramšek, Institut "Jožef Stefan" </w:t>
            </w:r>
          </w:p>
        </w:tc>
      </w:tr>
      <w:tr w:rsidR="006957A7" w:rsidRPr="00AE6FAC" w:rsidTr="00AE6FAC">
        <w:trPr>
          <w:trHeight w:val="435"/>
          <w:tblCellSpacing w:w="20" w:type="dxa"/>
        </w:trPr>
        <w:tc>
          <w:tcPr>
            <w:tcW w:w="9949" w:type="dxa"/>
            <w:gridSpan w:val="4"/>
            <w:shd w:val="clear" w:color="auto" w:fill="auto"/>
          </w:tcPr>
          <w:p w:rsidR="006957A7" w:rsidRPr="00AE6FAC" w:rsidRDefault="006957A7" w:rsidP="00AE6FAC">
            <w:pPr>
              <w:jc w:val="center"/>
              <w:rPr>
                <w:rFonts w:ascii="Tahoma" w:hAnsi="Tahoma" w:cs="Tahoma"/>
                <w:b/>
                <w:bCs/>
                <w:sz w:val="28"/>
                <w:szCs w:val="28"/>
                <w:lang w:val="sl-SI"/>
              </w:rPr>
            </w:pPr>
            <w:r w:rsidRPr="00AE6FAC">
              <w:rPr>
                <w:rFonts w:ascii="Tahoma" w:hAnsi="Tahoma" w:cs="Tahoma"/>
                <w:b/>
                <w:bCs/>
                <w:sz w:val="28"/>
                <w:szCs w:val="28"/>
                <w:lang w:val="sl-SI"/>
              </w:rPr>
              <w:t>VSEBINE IN OPREDELITEV DEJAVNOSTI</w:t>
            </w:r>
          </w:p>
        </w:tc>
      </w:tr>
      <w:tr w:rsidR="006957A7" w:rsidRPr="00AE6FAC" w:rsidTr="00AE6FAC">
        <w:trPr>
          <w:trHeight w:val="1444"/>
          <w:tblCellSpacing w:w="20" w:type="dxa"/>
        </w:trPr>
        <w:tc>
          <w:tcPr>
            <w:tcW w:w="9949" w:type="dxa"/>
            <w:gridSpan w:val="4"/>
            <w:shd w:val="clear" w:color="auto" w:fill="auto"/>
          </w:tcPr>
          <w:p w:rsidR="006957A7" w:rsidRPr="00AE6FAC" w:rsidRDefault="006957A7" w:rsidP="00AE6FAC">
            <w:pPr>
              <w:jc w:val="both"/>
              <w:rPr>
                <w:rFonts w:ascii="Tahoma" w:hAnsi="Tahoma" w:cs="Tahoma"/>
                <w:sz w:val="24"/>
                <w:szCs w:val="24"/>
                <w:lang w:val="sl-SI"/>
              </w:rPr>
            </w:pPr>
            <w:r w:rsidRPr="00E30D7A">
              <w:rPr>
                <w:rFonts w:ascii="Tahoma" w:hAnsi="Tahoma" w:cs="Tahoma"/>
                <w:sz w:val="24"/>
                <w:szCs w:val="24"/>
                <w:lang w:val="sl-SI"/>
              </w:rPr>
              <w:t>UVODNA MOTIVACIJA:</w:t>
            </w:r>
            <w:r w:rsidRPr="00AE6FAC">
              <w:rPr>
                <w:rFonts w:ascii="Tahoma" w:hAnsi="Tahoma" w:cs="Tahoma"/>
                <w:sz w:val="24"/>
                <w:szCs w:val="24"/>
                <w:lang w:val="sl-SI"/>
              </w:rPr>
              <w:t xml:space="preserve"> </w:t>
            </w:r>
          </w:p>
          <w:p w:rsidR="00E62924" w:rsidRDefault="00BE5110" w:rsidP="00E62924">
            <w:pPr>
              <w:pStyle w:val="NoSpacing"/>
              <w:rPr>
                <w:rFonts w:ascii="Tahoma" w:hAnsi="Tahoma" w:cs="Tahoma"/>
                <w:sz w:val="24"/>
                <w:szCs w:val="24"/>
                <w:lang w:val="sl-SI"/>
              </w:rPr>
            </w:pPr>
            <w:r w:rsidRPr="006453BC">
              <w:rPr>
                <w:rFonts w:ascii="Tahoma" w:hAnsi="Tahoma" w:cs="Tahoma"/>
                <w:sz w:val="24"/>
                <w:szCs w:val="24"/>
                <w:lang w:val="sl-SI"/>
              </w:rPr>
              <w:t>Učitelj</w:t>
            </w:r>
            <w:r w:rsidR="00985E44">
              <w:rPr>
                <w:rFonts w:ascii="Tahoma" w:hAnsi="Tahoma" w:cs="Tahoma"/>
                <w:sz w:val="24"/>
                <w:szCs w:val="24"/>
                <w:lang w:val="sl-SI"/>
              </w:rPr>
              <w:t>/ica</w:t>
            </w:r>
            <w:r w:rsidRPr="006453BC">
              <w:rPr>
                <w:rFonts w:ascii="Tahoma" w:hAnsi="Tahoma" w:cs="Tahoma"/>
                <w:sz w:val="24"/>
                <w:szCs w:val="24"/>
                <w:lang w:val="sl-SI"/>
              </w:rPr>
              <w:t xml:space="preserve"> </w:t>
            </w:r>
            <w:r w:rsidR="00D26AF1">
              <w:rPr>
                <w:rFonts w:ascii="Tahoma" w:hAnsi="Tahoma" w:cs="Tahoma"/>
                <w:sz w:val="24"/>
                <w:szCs w:val="24"/>
                <w:lang w:val="sl-SI"/>
              </w:rPr>
              <w:t>spod</w:t>
            </w:r>
            <w:r w:rsidR="004048EA">
              <w:rPr>
                <w:rFonts w:ascii="Tahoma" w:hAnsi="Tahoma" w:cs="Tahoma"/>
                <w:sz w:val="24"/>
                <w:szCs w:val="24"/>
                <w:lang w:val="sl-SI"/>
              </w:rPr>
              <w:t>budi skupno razmišljanje o hrani s poudarkom na škrobu. Pogovor poveže s plodovi</w:t>
            </w:r>
            <w:r w:rsidR="00D26AF1">
              <w:rPr>
                <w:rFonts w:ascii="Tahoma" w:hAnsi="Tahoma" w:cs="Tahoma"/>
                <w:sz w:val="24"/>
                <w:szCs w:val="24"/>
                <w:lang w:val="sl-SI"/>
              </w:rPr>
              <w:t xml:space="preserve"> divjega kostanja</w:t>
            </w:r>
            <w:r w:rsidR="005D7855">
              <w:rPr>
                <w:rFonts w:ascii="Tahoma" w:hAnsi="Tahoma" w:cs="Tahoma"/>
                <w:sz w:val="24"/>
                <w:szCs w:val="24"/>
                <w:lang w:val="sl-SI"/>
              </w:rPr>
              <w:t>, ki je</w:t>
            </w:r>
            <w:r w:rsidR="004048EA">
              <w:rPr>
                <w:rFonts w:ascii="Tahoma" w:hAnsi="Tahoma" w:cs="Tahoma"/>
                <w:sz w:val="24"/>
                <w:szCs w:val="24"/>
                <w:lang w:val="sl-SI"/>
              </w:rPr>
              <w:t xml:space="preserve"> v projektu Noč ima svojo moč v središču znanosti za državljane. </w:t>
            </w:r>
            <w:r w:rsidR="00E62924">
              <w:rPr>
                <w:rFonts w:ascii="Tahoma" w:hAnsi="Tahoma" w:cs="Tahoma"/>
                <w:sz w:val="24"/>
                <w:szCs w:val="24"/>
                <w:lang w:val="sl-SI"/>
              </w:rPr>
              <w:t>Sladki škrobni plodovi pravega kostanja so užitni, plodovi divjega kostanja pa s</w:t>
            </w:r>
            <w:r w:rsidR="00CB1B92">
              <w:rPr>
                <w:rFonts w:ascii="Tahoma" w:hAnsi="Tahoma" w:cs="Tahoma"/>
                <w:sz w:val="24"/>
                <w:szCs w:val="24"/>
                <w:lang w:val="sl-SI"/>
              </w:rPr>
              <w:t>o neužitni, celo rahlo strupeni.</w:t>
            </w:r>
            <w:r w:rsidR="00E62924">
              <w:rPr>
                <w:rFonts w:ascii="Tahoma" w:hAnsi="Tahoma" w:cs="Tahoma"/>
                <w:sz w:val="24"/>
                <w:szCs w:val="24"/>
                <w:lang w:val="sl-SI"/>
              </w:rPr>
              <w:t xml:space="preserve"> </w:t>
            </w:r>
          </w:p>
          <w:p w:rsidR="000E622D" w:rsidRDefault="005D7855" w:rsidP="00E62924">
            <w:pPr>
              <w:pStyle w:val="NoSpacing"/>
              <w:rPr>
                <w:rFonts w:ascii="Tahoma" w:hAnsi="Tahoma" w:cs="Tahoma"/>
                <w:sz w:val="24"/>
                <w:szCs w:val="24"/>
                <w:lang w:val="sl-SI"/>
              </w:rPr>
            </w:pPr>
            <w:r>
              <w:rPr>
                <w:rFonts w:ascii="Tahoma" w:hAnsi="Tahoma" w:cs="Tahoma"/>
                <w:sz w:val="24"/>
                <w:szCs w:val="24"/>
                <w:lang w:val="sl-SI"/>
              </w:rPr>
              <w:t xml:space="preserve">Nekaj besed namenimo rastlinam in procesu fotosinteze. </w:t>
            </w:r>
            <w:r w:rsidR="00E62924">
              <w:rPr>
                <w:rFonts w:ascii="Tahoma" w:hAnsi="Tahoma" w:cs="Tahoma"/>
                <w:sz w:val="24"/>
                <w:szCs w:val="24"/>
                <w:lang w:val="sl-SI"/>
              </w:rPr>
              <w:t>G</w:t>
            </w:r>
            <w:r w:rsidR="00E62924" w:rsidRPr="00E62924">
              <w:rPr>
                <w:rFonts w:ascii="Tahoma" w:hAnsi="Tahoma" w:cs="Tahoma"/>
                <w:sz w:val="24"/>
                <w:szCs w:val="24"/>
                <w:lang w:val="sl-SI"/>
              </w:rPr>
              <w:t xml:space="preserve">lavni produkti pri procesu fotosinteze </w:t>
            </w:r>
            <w:r w:rsidR="00E62924">
              <w:rPr>
                <w:rFonts w:ascii="Tahoma" w:hAnsi="Tahoma" w:cs="Tahoma"/>
                <w:sz w:val="24"/>
                <w:szCs w:val="24"/>
                <w:lang w:val="sl-SI"/>
              </w:rPr>
              <w:t xml:space="preserve">so poleg kisika tudi </w:t>
            </w:r>
            <w:r w:rsidR="00E62924" w:rsidRPr="00E62924">
              <w:rPr>
                <w:rFonts w:ascii="Tahoma" w:hAnsi="Tahoma" w:cs="Tahoma"/>
                <w:sz w:val="24"/>
                <w:szCs w:val="24"/>
                <w:lang w:val="sl-SI"/>
              </w:rPr>
              <w:t>ogljikovi hidrati. Rastline jih</w:t>
            </w:r>
            <w:r w:rsidR="00E62924">
              <w:rPr>
                <w:rFonts w:ascii="Tahoma" w:hAnsi="Tahoma" w:cs="Tahoma"/>
                <w:sz w:val="24"/>
                <w:szCs w:val="24"/>
                <w:lang w:val="sl-SI"/>
              </w:rPr>
              <w:t xml:space="preserve"> </w:t>
            </w:r>
            <w:r w:rsidR="00E62924" w:rsidRPr="00E62924">
              <w:rPr>
                <w:rFonts w:ascii="Tahoma" w:hAnsi="Tahoma" w:cs="Tahoma"/>
                <w:sz w:val="24"/>
                <w:szCs w:val="24"/>
                <w:lang w:val="sl-SI"/>
              </w:rPr>
              <w:t>o</w:t>
            </w:r>
            <w:r w:rsidR="00E62924">
              <w:rPr>
                <w:rFonts w:ascii="Tahoma" w:hAnsi="Tahoma" w:cs="Tahoma"/>
                <w:sz w:val="24"/>
                <w:szCs w:val="24"/>
                <w:lang w:val="sl-SI"/>
              </w:rPr>
              <w:t>bičajno zbirajo v obliki škroba, ki je za rastline zaloga hrane. Škrob pa predstavlja tudi eno izmed glavnih živil za živali in ljudi.</w:t>
            </w:r>
            <w:r>
              <w:rPr>
                <w:rFonts w:ascii="Tahoma" w:hAnsi="Tahoma" w:cs="Tahoma"/>
                <w:sz w:val="24"/>
                <w:szCs w:val="24"/>
                <w:lang w:val="sl-SI"/>
              </w:rPr>
              <w:t xml:space="preserve"> </w:t>
            </w:r>
          </w:p>
          <w:p w:rsidR="00E62924" w:rsidRDefault="00E62924" w:rsidP="00E62924">
            <w:pPr>
              <w:pStyle w:val="NoSpacing"/>
              <w:rPr>
                <w:rFonts w:ascii="Tahoma" w:hAnsi="Tahoma" w:cs="Tahoma"/>
                <w:sz w:val="24"/>
                <w:szCs w:val="24"/>
                <w:lang w:val="sl-SI"/>
              </w:rPr>
            </w:pPr>
            <w:r>
              <w:rPr>
                <w:rFonts w:ascii="Tahoma" w:hAnsi="Tahoma" w:cs="Tahoma"/>
                <w:sz w:val="24"/>
                <w:szCs w:val="24"/>
                <w:lang w:val="sl-SI"/>
              </w:rPr>
              <w:t xml:space="preserve">Ločimo dve obliki škroba. </w:t>
            </w:r>
            <w:proofErr w:type="spellStart"/>
            <w:r>
              <w:rPr>
                <w:rFonts w:ascii="Tahoma" w:hAnsi="Tahoma" w:cs="Tahoma"/>
                <w:sz w:val="24"/>
                <w:szCs w:val="24"/>
                <w:lang w:val="sl-SI"/>
              </w:rPr>
              <w:t>Amiloza</w:t>
            </w:r>
            <w:proofErr w:type="spellEnd"/>
            <w:r>
              <w:rPr>
                <w:rFonts w:ascii="Tahoma" w:hAnsi="Tahoma" w:cs="Tahoma"/>
                <w:sz w:val="24"/>
                <w:szCs w:val="24"/>
                <w:lang w:val="sl-SI"/>
              </w:rPr>
              <w:t xml:space="preserve"> je sestavljena v iz </w:t>
            </w:r>
            <w:proofErr w:type="spellStart"/>
            <w:r>
              <w:rPr>
                <w:rFonts w:ascii="Tahoma" w:hAnsi="Tahoma" w:cs="Tahoma"/>
                <w:sz w:val="24"/>
                <w:szCs w:val="24"/>
                <w:lang w:val="sl-SI"/>
              </w:rPr>
              <w:t>nerazvejanih</w:t>
            </w:r>
            <w:proofErr w:type="spellEnd"/>
            <w:r>
              <w:rPr>
                <w:rFonts w:ascii="Tahoma" w:hAnsi="Tahoma" w:cs="Tahoma"/>
                <w:sz w:val="24"/>
                <w:szCs w:val="24"/>
                <w:lang w:val="sl-SI"/>
              </w:rPr>
              <w:t xml:space="preserve"> verig zgrajenih iz molekul glukoze in je topna v vodi. V vodi netopen del škroba je </w:t>
            </w:r>
            <w:proofErr w:type="spellStart"/>
            <w:r>
              <w:rPr>
                <w:rFonts w:ascii="Tahoma" w:hAnsi="Tahoma" w:cs="Tahoma"/>
                <w:sz w:val="24"/>
                <w:szCs w:val="24"/>
                <w:lang w:val="sl-SI"/>
              </w:rPr>
              <w:t>amilopektin</w:t>
            </w:r>
            <w:proofErr w:type="spellEnd"/>
            <w:r>
              <w:rPr>
                <w:rFonts w:ascii="Tahoma" w:hAnsi="Tahoma" w:cs="Tahoma"/>
                <w:sz w:val="24"/>
                <w:szCs w:val="24"/>
                <w:lang w:val="sl-SI"/>
              </w:rPr>
              <w:t xml:space="preserve">, ki ima razvejano zgradbo. </w:t>
            </w:r>
          </w:p>
          <w:p w:rsidR="000E622D" w:rsidRDefault="00CB1B92" w:rsidP="00E62924">
            <w:pPr>
              <w:pStyle w:val="NoSpacing"/>
              <w:rPr>
                <w:rFonts w:ascii="Tahoma" w:hAnsi="Tahoma" w:cs="Tahoma"/>
                <w:sz w:val="24"/>
                <w:szCs w:val="24"/>
                <w:lang w:val="sl-SI"/>
              </w:rPr>
            </w:pPr>
            <w:r>
              <w:rPr>
                <w:rFonts w:ascii="Tahoma" w:hAnsi="Tahoma" w:cs="Tahoma"/>
                <w:sz w:val="24"/>
                <w:szCs w:val="24"/>
                <w:lang w:val="sl-SI"/>
              </w:rPr>
              <w:t>S pomočjo jodovice (</w:t>
            </w:r>
            <w:r w:rsidRPr="00CB1B92">
              <w:rPr>
                <w:rFonts w:ascii="Tahoma" w:hAnsi="Tahoma" w:cs="Tahoma"/>
                <w:sz w:val="24"/>
                <w:szCs w:val="24"/>
                <w:lang w:val="sl-SI"/>
              </w:rPr>
              <w:t>vodna raztopina joda in kalijevega jodida, 2 g J</w:t>
            </w:r>
            <w:r w:rsidRPr="00CB1B92">
              <w:rPr>
                <w:rFonts w:ascii="Tahoma" w:hAnsi="Tahoma" w:cs="Tahoma"/>
                <w:sz w:val="24"/>
                <w:szCs w:val="24"/>
                <w:vertAlign w:val="subscript"/>
                <w:lang w:val="sl-SI"/>
              </w:rPr>
              <w:t>2 </w:t>
            </w:r>
            <w:r w:rsidRPr="00CB1B92">
              <w:rPr>
                <w:rFonts w:ascii="Tahoma" w:hAnsi="Tahoma" w:cs="Tahoma"/>
                <w:sz w:val="24"/>
                <w:szCs w:val="24"/>
                <w:lang w:val="sl-SI"/>
              </w:rPr>
              <w:t xml:space="preserve">/ 3g KJ / 100 </w:t>
            </w:r>
            <w:proofErr w:type="spellStart"/>
            <w:r w:rsidRPr="00CB1B92">
              <w:rPr>
                <w:rFonts w:ascii="Tahoma" w:hAnsi="Tahoma" w:cs="Tahoma"/>
                <w:sz w:val="24"/>
                <w:szCs w:val="24"/>
                <w:lang w:val="sl-SI"/>
              </w:rPr>
              <w:t>mL</w:t>
            </w:r>
            <w:proofErr w:type="spellEnd"/>
            <w:r w:rsidRPr="00CB1B92">
              <w:rPr>
                <w:rFonts w:ascii="Tahoma" w:hAnsi="Tahoma" w:cs="Tahoma"/>
                <w:sz w:val="24"/>
                <w:szCs w:val="24"/>
                <w:lang w:val="sl-SI"/>
              </w:rPr>
              <w:t xml:space="preserve"> destilirane vode</w:t>
            </w:r>
            <w:r>
              <w:rPr>
                <w:rFonts w:ascii="Tahoma" w:hAnsi="Tahoma" w:cs="Tahoma"/>
                <w:sz w:val="24"/>
                <w:szCs w:val="24"/>
                <w:lang w:val="sl-SI"/>
              </w:rPr>
              <w:t>, ali jodova tinktura za razkuževanje ran) ugotavljamo prisotnost škroba</w:t>
            </w:r>
            <w:r w:rsidR="005D7855">
              <w:rPr>
                <w:rFonts w:ascii="Tahoma" w:hAnsi="Tahoma" w:cs="Tahoma"/>
                <w:sz w:val="24"/>
                <w:szCs w:val="24"/>
                <w:lang w:val="sl-SI"/>
              </w:rPr>
              <w:t xml:space="preserve"> (</w:t>
            </w:r>
            <w:proofErr w:type="spellStart"/>
            <w:r w:rsidR="005D7855">
              <w:rPr>
                <w:rFonts w:ascii="Tahoma" w:hAnsi="Tahoma" w:cs="Tahoma"/>
                <w:sz w:val="24"/>
                <w:szCs w:val="24"/>
                <w:lang w:val="sl-SI"/>
              </w:rPr>
              <w:t>amiloze</w:t>
            </w:r>
            <w:proofErr w:type="spellEnd"/>
            <w:r w:rsidR="005D7855">
              <w:rPr>
                <w:rFonts w:ascii="Tahoma" w:hAnsi="Tahoma" w:cs="Tahoma"/>
                <w:sz w:val="24"/>
                <w:szCs w:val="24"/>
                <w:lang w:val="sl-SI"/>
              </w:rPr>
              <w:t>)</w:t>
            </w:r>
            <w:r>
              <w:rPr>
                <w:rFonts w:ascii="Tahoma" w:hAnsi="Tahoma" w:cs="Tahoma"/>
                <w:sz w:val="24"/>
                <w:szCs w:val="24"/>
                <w:lang w:val="sl-SI"/>
              </w:rPr>
              <w:t xml:space="preserve"> v živilih. Rjavo-oranžna raztopina jodovice se ob prisotnosti škroba obarva temno modro.</w:t>
            </w:r>
          </w:p>
          <w:p w:rsidR="000E622D" w:rsidRDefault="000E622D" w:rsidP="00E62924">
            <w:pPr>
              <w:pStyle w:val="NoSpacing"/>
              <w:rPr>
                <w:rFonts w:ascii="Tahoma" w:hAnsi="Tahoma" w:cs="Tahoma"/>
                <w:sz w:val="24"/>
                <w:szCs w:val="24"/>
                <w:lang w:val="sl-SI"/>
              </w:rPr>
            </w:pPr>
            <w:r>
              <w:rPr>
                <w:rFonts w:ascii="Tahoma" w:hAnsi="Tahoma" w:cs="Tahoma"/>
                <w:sz w:val="24"/>
                <w:szCs w:val="24"/>
                <w:lang w:val="sl-SI"/>
              </w:rPr>
              <w:t xml:space="preserve">Eksperiment določevanja škroba v živilih je za izvedbo enostaven in </w:t>
            </w:r>
            <w:r w:rsidR="00B8088E">
              <w:rPr>
                <w:rFonts w:ascii="Tahoma" w:hAnsi="Tahoma" w:cs="Tahoma"/>
                <w:sz w:val="24"/>
                <w:szCs w:val="24"/>
                <w:lang w:val="sl-SI"/>
              </w:rPr>
              <w:t xml:space="preserve">zanimiv. </w:t>
            </w:r>
          </w:p>
          <w:p w:rsidR="00AF29E9" w:rsidRPr="00AF29E9" w:rsidRDefault="00AF29E9" w:rsidP="00AF29E9">
            <w:pPr>
              <w:pStyle w:val="NoSpacing"/>
              <w:rPr>
                <w:rFonts w:ascii="Tahoma" w:hAnsi="Tahoma" w:cs="Tahoma"/>
                <w:sz w:val="24"/>
                <w:szCs w:val="24"/>
                <w:lang w:val="sl-SI"/>
              </w:rPr>
            </w:pPr>
            <w:r>
              <w:rPr>
                <w:rFonts w:ascii="Tahoma" w:hAnsi="Tahoma" w:cs="Tahoma"/>
                <w:sz w:val="24"/>
                <w:szCs w:val="24"/>
                <w:lang w:val="sl-SI"/>
              </w:rPr>
              <w:t xml:space="preserve">Opozorilo: jodovica (ali jodova tinktura) </w:t>
            </w:r>
            <w:r w:rsidRPr="00AF29E9">
              <w:rPr>
                <w:rFonts w:ascii="Tahoma" w:hAnsi="Tahoma" w:cs="Tahoma"/>
                <w:sz w:val="24"/>
                <w:szCs w:val="24"/>
                <w:lang w:val="sl-SI"/>
              </w:rPr>
              <w:t xml:space="preserve">vsebuje jod in kalijev jodid. Pri njeni uporabi je potrebna previdnost. Nikakor je ne smemo zaužiti, v redkih primerih pa lahko povzroči tudi alergijsko reakcijo na koži. Po koncu eksperimentiranja, uporabljena živila </w:t>
            </w:r>
            <w:r w:rsidR="005D7855">
              <w:rPr>
                <w:rFonts w:ascii="Tahoma" w:hAnsi="Tahoma" w:cs="Tahoma"/>
                <w:sz w:val="24"/>
                <w:szCs w:val="24"/>
                <w:lang w:val="sl-SI"/>
              </w:rPr>
              <w:t xml:space="preserve">in raztopine </w:t>
            </w:r>
            <w:r w:rsidRPr="00AF29E9">
              <w:rPr>
                <w:rFonts w:ascii="Tahoma" w:hAnsi="Tahoma" w:cs="Tahoma"/>
                <w:sz w:val="24"/>
                <w:szCs w:val="24"/>
                <w:lang w:val="sl-SI"/>
              </w:rPr>
              <w:t xml:space="preserve">odstranimo med komunalne </w:t>
            </w:r>
            <w:r>
              <w:rPr>
                <w:rFonts w:ascii="Tahoma" w:hAnsi="Tahoma" w:cs="Tahoma"/>
                <w:sz w:val="24"/>
                <w:szCs w:val="24"/>
                <w:lang w:val="sl-SI"/>
              </w:rPr>
              <w:t>odpadke oz. odplake</w:t>
            </w:r>
            <w:r w:rsidRPr="00AF29E9">
              <w:rPr>
                <w:rFonts w:ascii="Tahoma" w:hAnsi="Tahoma" w:cs="Tahoma"/>
                <w:sz w:val="24"/>
                <w:szCs w:val="24"/>
                <w:lang w:val="sl-SI"/>
              </w:rPr>
              <w:t>.</w:t>
            </w:r>
          </w:p>
          <w:p w:rsidR="00AF29E9" w:rsidRDefault="00AF29E9" w:rsidP="00E62924">
            <w:pPr>
              <w:pStyle w:val="NoSpacing"/>
              <w:rPr>
                <w:rFonts w:ascii="Tahoma" w:hAnsi="Tahoma" w:cs="Tahoma"/>
                <w:sz w:val="24"/>
                <w:szCs w:val="24"/>
                <w:lang w:val="sl-SI"/>
              </w:rPr>
            </w:pPr>
          </w:p>
          <w:p w:rsidR="00E62924" w:rsidRDefault="00E62924" w:rsidP="00E62924">
            <w:pPr>
              <w:pStyle w:val="NoSpacing"/>
              <w:rPr>
                <w:rFonts w:ascii="Tahoma" w:hAnsi="Tahoma" w:cs="Tahoma"/>
                <w:sz w:val="24"/>
                <w:szCs w:val="24"/>
                <w:lang w:val="sl-SI"/>
              </w:rPr>
            </w:pPr>
          </w:p>
          <w:p w:rsidR="00414F2B" w:rsidRDefault="006957A7" w:rsidP="00AE6FAC">
            <w:pPr>
              <w:jc w:val="both"/>
              <w:rPr>
                <w:rFonts w:ascii="Tahoma" w:hAnsi="Tahoma" w:cs="Tahoma"/>
                <w:sz w:val="24"/>
                <w:szCs w:val="24"/>
                <w:lang w:val="sl-SI"/>
              </w:rPr>
            </w:pPr>
            <w:r w:rsidRPr="00E30D7A">
              <w:rPr>
                <w:rFonts w:ascii="Tahoma" w:hAnsi="Tahoma" w:cs="Tahoma"/>
                <w:sz w:val="24"/>
                <w:szCs w:val="24"/>
                <w:lang w:val="sl-SI"/>
              </w:rPr>
              <w:t>OSREDNJI DEL:</w:t>
            </w:r>
            <w:r w:rsidRPr="00AE6FAC">
              <w:rPr>
                <w:rFonts w:ascii="Tahoma" w:hAnsi="Tahoma" w:cs="Tahoma"/>
                <w:sz w:val="24"/>
                <w:szCs w:val="24"/>
                <w:lang w:val="sl-SI"/>
              </w:rPr>
              <w:t xml:space="preserve"> </w:t>
            </w:r>
          </w:p>
          <w:p w:rsidR="00E327B1" w:rsidRDefault="00E327B1" w:rsidP="00E327B1">
            <w:pPr>
              <w:numPr>
                <w:ilvl w:val="0"/>
                <w:numId w:val="18"/>
              </w:numPr>
              <w:jc w:val="both"/>
              <w:rPr>
                <w:rFonts w:ascii="Tahoma" w:hAnsi="Tahoma" w:cs="Tahoma"/>
                <w:sz w:val="24"/>
                <w:szCs w:val="24"/>
                <w:lang w:val="sl-SI"/>
              </w:rPr>
            </w:pPr>
            <w:r>
              <w:rPr>
                <w:rFonts w:ascii="Tahoma" w:hAnsi="Tahoma" w:cs="Tahoma"/>
                <w:sz w:val="24"/>
                <w:szCs w:val="24"/>
                <w:lang w:val="sl-SI"/>
              </w:rPr>
              <w:t>NARAVOSLOVJE</w:t>
            </w:r>
          </w:p>
          <w:p w:rsidR="009A6C92" w:rsidRDefault="009A6C92" w:rsidP="009A6C92">
            <w:pPr>
              <w:numPr>
                <w:ilvl w:val="0"/>
                <w:numId w:val="5"/>
              </w:numPr>
              <w:jc w:val="both"/>
              <w:rPr>
                <w:rFonts w:ascii="Tahoma" w:hAnsi="Tahoma" w:cs="Tahoma"/>
                <w:sz w:val="24"/>
                <w:szCs w:val="24"/>
                <w:lang w:val="sl-SI"/>
              </w:rPr>
            </w:pPr>
            <w:r>
              <w:rPr>
                <w:rFonts w:ascii="Tahoma" w:hAnsi="Tahoma" w:cs="Tahoma"/>
                <w:sz w:val="24"/>
                <w:szCs w:val="24"/>
                <w:lang w:val="sl-SI"/>
              </w:rPr>
              <w:t>Delitev po skupinah (število je odvisno od količine materiala in presoje učitelja).</w:t>
            </w:r>
          </w:p>
          <w:p w:rsidR="000E622D" w:rsidRDefault="00E327B1" w:rsidP="009A6C92">
            <w:pPr>
              <w:numPr>
                <w:ilvl w:val="0"/>
                <w:numId w:val="5"/>
              </w:numPr>
              <w:jc w:val="both"/>
              <w:rPr>
                <w:rFonts w:ascii="Tahoma" w:hAnsi="Tahoma" w:cs="Tahoma"/>
                <w:sz w:val="24"/>
                <w:szCs w:val="24"/>
                <w:lang w:val="sl-SI"/>
              </w:rPr>
            </w:pPr>
            <w:r>
              <w:rPr>
                <w:rFonts w:ascii="Tahoma" w:hAnsi="Tahoma" w:cs="Tahoma"/>
                <w:sz w:val="24"/>
                <w:szCs w:val="24"/>
                <w:lang w:val="sl-SI"/>
              </w:rPr>
              <w:t>Določeni</w:t>
            </w:r>
            <w:r w:rsidR="009A6C92" w:rsidRPr="009A6C92">
              <w:rPr>
                <w:rFonts w:ascii="Tahoma" w:hAnsi="Tahoma" w:cs="Tahoma"/>
                <w:sz w:val="24"/>
                <w:szCs w:val="24"/>
                <w:lang w:val="sl-SI"/>
              </w:rPr>
              <w:t xml:space="preserve"> </w:t>
            </w:r>
            <w:r w:rsidR="00D26AF1">
              <w:rPr>
                <w:rFonts w:ascii="Tahoma" w:hAnsi="Tahoma" w:cs="Tahoma"/>
                <w:sz w:val="24"/>
                <w:szCs w:val="24"/>
                <w:lang w:val="sl-SI"/>
              </w:rPr>
              <w:t>učen</w:t>
            </w:r>
            <w:r>
              <w:rPr>
                <w:rFonts w:ascii="Tahoma" w:hAnsi="Tahoma" w:cs="Tahoma"/>
                <w:sz w:val="24"/>
                <w:szCs w:val="24"/>
                <w:lang w:val="sl-SI"/>
              </w:rPr>
              <w:t>ci</w:t>
            </w:r>
            <w:r w:rsidR="00D26AF1">
              <w:rPr>
                <w:rFonts w:ascii="Tahoma" w:hAnsi="Tahoma" w:cs="Tahoma"/>
                <w:sz w:val="24"/>
                <w:szCs w:val="24"/>
                <w:lang w:val="sl-SI"/>
              </w:rPr>
              <w:t>/učenk</w:t>
            </w:r>
            <w:r>
              <w:rPr>
                <w:rFonts w:ascii="Tahoma" w:hAnsi="Tahoma" w:cs="Tahoma"/>
                <w:sz w:val="24"/>
                <w:szCs w:val="24"/>
                <w:lang w:val="sl-SI"/>
              </w:rPr>
              <w:t>e</w:t>
            </w:r>
            <w:r w:rsidR="00D26AF1">
              <w:rPr>
                <w:rFonts w:ascii="Tahoma" w:hAnsi="Tahoma" w:cs="Tahoma"/>
                <w:sz w:val="24"/>
                <w:szCs w:val="24"/>
                <w:lang w:val="sl-SI"/>
              </w:rPr>
              <w:t xml:space="preserve"> ali skupin</w:t>
            </w:r>
            <w:r>
              <w:rPr>
                <w:rFonts w:ascii="Tahoma" w:hAnsi="Tahoma" w:cs="Tahoma"/>
                <w:sz w:val="24"/>
                <w:szCs w:val="24"/>
                <w:lang w:val="sl-SI"/>
              </w:rPr>
              <w:t>e</w:t>
            </w:r>
            <w:r w:rsidR="00D26AF1">
              <w:rPr>
                <w:rFonts w:ascii="Tahoma" w:hAnsi="Tahoma" w:cs="Tahoma"/>
                <w:sz w:val="24"/>
                <w:szCs w:val="24"/>
                <w:lang w:val="sl-SI"/>
              </w:rPr>
              <w:t xml:space="preserve"> dob</w:t>
            </w:r>
            <w:r>
              <w:rPr>
                <w:rFonts w:ascii="Tahoma" w:hAnsi="Tahoma" w:cs="Tahoma"/>
                <w:sz w:val="24"/>
                <w:szCs w:val="24"/>
                <w:lang w:val="sl-SI"/>
              </w:rPr>
              <w:t>ijo</w:t>
            </w:r>
            <w:r w:rsidR="00D26AF1">
              <w:rPr>
                <w:rFonts w:ascii="Tahoma" w:hAnsi="Tahoma" w:cs="Tahoma"/>
                <w:sz w:val="24"/>
                <w:szCs w:val="24"/>
                <w:lang w:val="sl-SI"/>
              </w:rPr>
              <w:t xml:space="preserve"> </w:t>
            </w:r>
            <w:r>
              <w:rPr>
                <w:rFonts w:ascii="Tahoma" w:hAnsi="Tahoma" w:cs="Tahoma"/>
                <w:sz w:val="24"/>
                <w:szCs w:val="24"/>
                <w:lang w:val="sl-SI"/>
              </w:rPr>
              <w:t xml:space="preserve">plodove </w:t>
            </w:r>
            <w:r w:rsidR="00D26AF1">
              <w:rPr>
                <w:rFonts w:ascii="Tahoma" w:hAnsi="Tahoma" w:cs="Tahoma"/>
                <w:sz w:val="24"/>
                <w:szCs w:val="24"/>
                <w:lang w:val="sl-SI"/>
              </w:rPr>
              <w:t>divjega in pravega kostanja</w:t>
            </w:r>
            <w:r>
              <w:rPr>
                <w:rFonts w:ascii="Tahoma" w:hAnsi="Tahoma" w:cs="Tahoma"/>
                <w:sz w:val="24"/>
                <w:szCs w:val="24"/>
                <w:lang w:val="sl-SI"/>
              </w:rPr>
              <w:t xml:space="preserve"> v ježici</w:t>
            </w:r>
            <w:r w:rsidR="00CC79E7">
              <w:rPr>
                <w:rFonts w:ascii="Tahoma" w:hAnsi="Tahoma" w:cs="Tahoma"/>
                <w:sz w:val="24"/>
                <w:szCs w:val="24"/>
                <w:lang w:val="sl-SI"/>
              </w:rPr>
              <w:t>.</w:t>
            </w:r>
          </w:p>
          <w:p w:rsidR="009A6C92" w:rsidRDefault="000E622D" w:rsidP="000E622D">
            <w:pPr>
              <w:ind w:left="360"/>
              <w:jc w:val="both"/>
              <w:rPr>
                <w:rFonts w:ascii="Tahoma" w:hAnsi="Tahoma" w:cs="Tahoma"/>
                <w:sz w:val="24"/>
                <w:szCs w:val="24"/>
                <w:lang w:val="sl-SI"/>
              </w:rPr>
            </w:pPr>
            <w:r>
              <w:rPr>
                <w:rFonts w:ascii="Tahoma" w:hAnsi="Tahoma" w:cs="Tahoma"/>
                <w:sz w:val="24"/>
                <w:szCs w:val="24"/>
                <w:lang w:val="sl-SI"/>
              </w:rPr>
              <w:t xml:space="preserve">Plodove sami oz. učitelji prerežejo. Pripravijo si tudi druga živila po lastni izbiri za katera domnevajo da vsebujejo škrob (krompir, kruh, različno sadje, puding,…). Za primerjavo pa uporabijo tudi živila, ki škroba ne vsebujejo (sladkor, mleko, jajca, sol…) </w:t>
            </w:r>
          </w:p>
          <w:p w:rsidR="00F73F0F" w:rsidRDefault="00F73F0F" w:rsidP="00224B26">
            <w:pPr>
              <w:jc w:val="both"/>
              <w:rPr>
                <w:rFonts w:ascii="Tahoma" w:hAnsi="Tahoma" w:cs="Tahoma"/>
                <w:sz w:val="24"/>
                <w:szCs w:val="24"/>
                <w:lang w:val="sl-SI"/>
              </w:rPr>
            </w:pPr>
          </w:p>
          <w:p w:rsidR="00F73F0F" w:rsidRDefault="00F73F0F" w:rsidP="00224B26">
            <w:pPr>
              <w:jc w:val="both"/>
              <w:rPr>
                <w:rFonts w:ascii="Tahoma" w:hAnsi="Tahoma" w:cs="Tahoma"/>
                <w:sz w:val="24"/>
                <w:szCs w:val="24"/>
                <w:lang w:val="sl-SI"/>
              </w:rPr>
            </w:pPr>
            <w:r>
              <w:rPr>
                <w:rFonts w:ascii="Tahoma" w:hAnsi="Tahoma" w:cs="Tahoma"/>
                <w:sz w:val="24"/>
                <w:szCs w:val="24"/>
                <w:lang w:val="sl-SI"/>
              </w:rPr>
              <w:t>Naloga 1</w:t>
            </w:r>
          </w:p>
          <w:p w:rsidR="00F47983" w:rsidRDefault="00B8088E" w:rsidP="00224B26">
            <w:pPr>
              <w:jc w:val="both"/>
              <w:rPr>
                <w:rFonts w:ascii="Tahoma" w:hAnsi="Tahoma" w:cs="Tahoma"/>
                <w:sz w:val="24"/>
                <w:szCs w:val="24"/>
                <w:lang w:val="sl-SI"/>
              </w:rPr>
            </w:pPr>
            <w:r>
              <w:rPr>
                <w:rFonts w:ascii="Tahoma" w:hAnsi="Tahoma" w:cs="Tahoma"/>
                <w:sz w:val="24"/>
                <w:szCs w:val="24"/>
                <w:lang w:val="sl-SI"/>
              </w:rPr>
              <w:t xml:space="preserve">S pomočjo jodovice določite ali izbrano živilo vsebuje škrob. </w:t>
            </w:r>
          </w:p>
          <w:p w:rsidR="00B8088E" w:rsidRDefault="00B8088E" w:rsidP="00224B26">
            <w:pPr>
              <w:jc w:val="both"/>
              <w:rPr>
                <w:rFonts w:ascii="Tahoma" w:hAnsi="Tahoma" w:cs="Tahoma"/>
                <w:sz w:val="24"/>
                <w:szCs w:val="24"/>
                <w:lang w:val="sl-SI"/>
              </w:rPr>
            </w:pPr>
          </w:p>
          <w:p w:rsidR="00B8088E" w:rsidRDefault="00AF0563" w:rsidP="00224B26">
            <w:pPr>
              <w:jc w:val="both"/>
              <w:rPr>
                <w:rFonts w:ascii="Tahoma" w:hAnsi="Tahoma" w:cs="Tahoma"/>
                <w:sz w:val="24"/>
                <w:szCs w:val="24"/>
                <w:lang w:val="sl-SI"/>
              </w:rPr>
            </w:pPr>
            <w:r w:rsidRPr="00AF0563">
              <w:rPr>
                <w:rFonts w:ascii="Tahoma" w:hAnsi="Tahoma" w:cs="Tahoma"/>
                <w:sz w:val="24"/>
                <w:szCs w:val="24"/>
                <w:lang w:val="sl-SI"/>
              </w:rPr>
              <w:t>Izvedba poskusa</w:t>
            </w:r>
            <w:r w:rsidR="00B8088E">
              <w:rPr>
                <w:rFonts w:ascii="Tahoma" w:hAnsi="Tahoma" w:cs="Tahoma"/>
                <w:sz w:val="24"/>
                <w:szCs w:val="24"/>
                <w:lang w:val="sl-SI"/>
              </w:rPr>
              <w:t xml:space="preserve"> </w:t>
            </w:r>
          </w:p>
          <w:p w:rsidR="00B8088E" w:rsidRDefault="00B8088E" w:rsidP="00224B26">
            <w:pPr>
              <w:jc w:val="both"/>
              <w:rPr>
                <w:rFonts w:ascii="Tahoma" w:hAnsi="Tahoma" w:cs="Tahoma"/>
                <w:sz w:val="24"/>
                <w:szCs w:val="24"/>
                <w:lang w:val="sl-SI"/>
              </w:rPr>
            </w:pPr>
            <w:r>
              <w:rPr>
                <w:rFonts w:ascii="Tahoma" w:hAnsi="Tahoma" w:cs="Tahoma"/>
                <w:sz w:val="24"/>
                <w:szCs w:val="24"/>
                <w:lang w:val="sl-SI"/>
              </w:rPr>
              <w:t xml:space="preserve">Najprej </w:t>
            </w:r>
            <w:r w:rsidR="00F47983">
              <w:rPr>
                <w:rFonts w:ascii="Tahoma" w:hAnsi="Tahoma" w:cs="Tahoma"/>
                <w:sz w:val="24"/>
                <w:szCs w:val="24"/>
                <w:lang w:val="sl-SI"/>
              </w:rPr>
              <w:t xml:space="preserve">preizkusimo delovanje jodovice na živilu, za katerega že po imenu vemo, da </w:t>
            </w:r>
            <w:r w:rsidR="00F47983">
              <w:rPr>
                <w:rFonts w:ascii="Tahoma" w:hAnsi="Tahoma" w:cs="Tahoma"/>
                <w:sz w:val="24"/>
                <w:szCs w:val="24"/>
                <w:lang w:val="sl-SI"/>
              </w:rPr>
              <w:lastRenderedPageBreak/>
              <w:t xml:space="preserve">vsebuje škrob – koruzni škrob. Učenci lahko uporabijo prah ali poskusijo škrob raztopiti v </w:t>
            </w:r>
            <w:r w:rsidR="006566C9">
              <w:rPr>
                <w:rFonts w:ascii="Tahoma" w:hAnsi="Tahoma" w:cs="Tahoma"/>
                <w:sz w:val="24"/>
                <w:szCs w:val="24"/>
                <w:lang w:val="sl-SI"/>
              </w:rPr>
              <w:t>vodi. Jodovica</w:t>
            </w:r>
            <w:r w:rsidR="005D7855">
              <w:rPr>
                <w:rFonts w:ascii="Tahoma" w:hAnsi="Tahoma" w:cs="Tahoma"/>
                <w:sz w:val="24"/>
                <w:szCs w:val="24"/>
                <w:lang w:val="sl-SI"/>
              </w:rPr>
              <w:t xml:space="preserve"> se ob stiku s</w:t>
            </w:r>
            <w:r w:rsidR="00F47983">
              <w:rPr>
                <w:rFonts w:ascii="Tahoma" w:hAnsi="Tahoma" w:cs="Tahoma"/>
                <w:sz w:val="24"/>
                <w:szCs w:val="24"/>
                <w:lang w:val="sl-SI"/>
              </w:rPr>
              <w:t xml:space="preserve"> škrobom obarva modro.</w:t>
            </w:r>
          </w:p>
          <w:p w:rsidR="009F5C88" w:rsidRDefault="005F2191" w:rsidP="00224B26">
            <w:pPr>
              <w:jc w:val="both"/>
              <w:rPr>
                <w:rFonts w:ascii="Tahoma" w:hAnsi="Tahoma" w:cs="Tahoma"/>
                <w:sz w:val="24"/>
                <w:szCs w:val="24"/>
                <w:lang w:val="sl-SI"/>
              </w:rPr>
            </w:pPr>
            <w:r>
              <w:rPr>
                <w:noProof/>
                <w:lang w:val="sl-SI"/>
              </w:rPr>
              <w:pict>
                <v:group id="_x0000_s1041" style="position:absolute;left:0;text-align:left;margin-left:3.1pt;margin-top:13.7pt;width:310.4pt;height:113.35pt;z-index:251657216" coordorigin="1142,1667" coordsize="6208,2267">
                  <v:shape id="_x0000_s1036" type="#_x0000_t75" style="position:absolute;left:1142;top:1667;width:3022;height:2267;rotation:180;mso-position-horizontal:absolute">
                    <v:imagedata r:id="rId6" o:title="Priprava določanje škroba"/>
                  </v:shape>
                  <v:shape id="_x0000_s1037" type="#_x0000_t75" style="position:absolute;left:4328;top:1667;width:3022;height:2267;rotation:180">
                    <v:imagedata r:id="rId7" o:title="Koruzni škrob in jodovica"/>
                  </v:shape>
                </v:group>
              </w:pict>
            </w:r>
          </w:p>
          <w:p w:rsidR="009F5C88" w:rsidRDefault="009F5C88" w:rsidP="00224B26">
            <w:pPr>
              <w:jc w:val="both"/>
              <w:rPr>
                <w:rFonts w:ascii="Tahoma" w:hAnsi="Tahoma" w:cs="Tahoma"/>
                <w:sz w:val="24"/>
                <w:szCs w:val="24"/>
                <w:lang w:val="sl-SI"/>
              </w:rPr>
            </w:pPr>
          </w:p>
          <w:p w:rsidR="009F5C88" w:rsidRDefault="009F5C88" w:rsidP="00224B26">
            <w:pPr>
              <w:jc w:val="both"/>
              <w:rPr>
                <w:rFonts w:ascii="Tahoma" w:hAnsi="Tahoma" w:cs="Tahoma"/>
                <w:sz w:val="24"/>
                <w:szCs w:val="24"/>
                <w:lang w:val="sl-SI"/>
              </w:rPr>
            </w:pPr>
          </w:p>
          <w:p w:rsidR="009F5C88" w:rsidRDefault="009F5C88" w:rsidP="00224B26">
            <w:pPr>
              <w:jc w:val="both"/>
              <w:rPr>
                <w:rFonts w:ascii="Tahoma" w:hAnsi="Tahoma" w:cs="Tahoma"/>
                <w:sz w:val="24"/>
                <w:szCs w:val="24"/>
                <w:lang w:val="sl-SI"/>
              </w:rPr>
            </w:pPr>
          </w:p>
          <w:p w:rsidR="009F5C88" w:rsidRDefault="009F5C88" w:rsidP="00224B26">
            <w:pPr>
              <w:jc w:val="both"/>
              <w:rPr>
                <w:rFonts w:ascii="Tahoma" w:hAnsi="Tahoma" w:cs="Tahoma"/>
                <w:sz w:val="24"/>
                <w:szCs w:val="24"/>
                <w:lang w:val="sl-SI"/>
              </w:rPr>
            </w:pPr>
          </w:p>
          <w:p w:rsidR="009F5C88" w:rsidRDefault="009F5C88" w:rsidP="00224B26">
            <w:pPr>
              <w:jc w:val="both"/>
              <w:rPr>
                <w:rFonts w:ascii="Tahoma" w:hAnsi="Tahoma" w:cs="Tahoma"/>
                <w:sz w:val="24"/>
                <w:szCs w:val="24"/>
                <w:lang w:val="sl-SI"/>
              </w:rPr>
            </w:pPr>
          </w:p>
          <w:p w:rsidR="009F5C88" w:rsidRDefault="009F5C88" w:rsidP="00224B26">
            <w:pPr>
              <w:jc w:val="both"/>
              <w:rPr>
                <w:rFonts w:ascii="Tahoma" w:hAnsi="Tahoma" w:cs="Tahoma"/>
                <w:sz w:val="24"/>
                <w:szCs w:val="24"/>
                <w:lang w:val="sl-SI"/>
              </w:rPr>
            </w:pPr>
          </w:p>
          <w:p w:rsidR="009F5C88" w:rsidRDefault="009F5C88" w:rsidP="00224B26">
            <w:pPr>
              <w:jc w:val="both"/>
              <w:rPr>
                <w:rFonts w:ascii="Tahoma" w:hAnsi="Tahoma" w:cs="Tahoma"/>
                <w:sz w:val="24"/>
                <w:szCs w:val="24"/>
                <w:lang w:val="sl-SI"/>
              </w:rPr>
            </w:pPr>
          </w:p>
          <w:p w:rsidR="009F5C88" w:rsidRDefault="009F5C88" w:rsidP="00224B26">
            <w:pPr>
              <w:jc w:val="both"/>
              <w:rPr>
                <w:rFonts w:ascii="Tahoma" w:hAnsi="Tahoma" w:cs="Tahoma"/>
                <w:sz w:val="24"/>
                <w:szCs w:val="24"/>
                <w:lang w:val="sl-SI"/>
              </w:rPr>
            </w:pPr>
          </w:p>
          <w:p w:rsidR="009F5C88" w:rsidRDefault="009F5C88" w:rsidP="00224B26">
            <w:pPr>
              <w:jc w:val="both"/>
              <w:rPr>
                <w:rFonts w:ascii="Tahoma" w:hAnsi="Tahoma" w:cs="Tahoma"/>
                <w:sz w:val="24"/>
                <w:szCs w:val="24"/>
                <w:lang w:val="sl-SI"/>
              </w:rPr>
            </w:pPr>
          </w:p>
          <w:p w:rsidR="00AF0563" w:rsidRDefault="00AF29E9" w:rsidP="00224B26">
            <w:pPr>
              <w:jc w:val="both"/>
              <w:rPr>
                <w:rFonts w:ascii="Tahoma" w:hAnsi="Tahoma" w:cs="Tahoma"/>
                <w:sz w:val="24"/>
                <w:szCs w:val="24"/>
                <w:lang w:val="sl-SI"/>
              </w:rPr>
            </w:pPr>
            <w:r>
              <w:rPr>
                <w:rFonts w:ascii="Tahoma" w:hAnsi="Tahoma" w:cs="Tahoma"/>
                <w:sz w:val="24"/>
                <w:szCs w:val="24"/>
                <w:lang w:val="sl-SI"/>
              </w:rPr>
              <w:t>Nato poskus izvedemo še s plodovi kostanja</w:t>
            </w:r>
            <w:r w:rsidR="005D7855">
              <w:rPr>
                <w:rFonts w:ascii="Tahoma" w:hAnsi="Tahoma" w:cs="Tahoma"/>
                <w:sz w:val="24"/>
                <w:szCs w:val="24"/>
                <w:lang w:val="sl-SI"/>
              </w:rPr>
              <w:t xml:space="preserve"> (za določitev škroba v kostanju je bilo potrebno uporabiti malo razredčeno (ali nerazredčeno) raztopino jodove tinkture). Učenci naj uporabijo tudi ostala živila po lastni izbiri. </w:t>
            </w:r>
            <w:r w:rsidR="00B8088E">
              <w:rPr>
                <w:rFonts w:ascii="Tahoma" w:hAnsi="Tahoma" w:cs="Tahoma"/>
                <w:sz w:val="24"/>
                <w:szCs w:val="24"/>
                <w:lang w:val="sl-SI"/>
              </w:rPr>
              <w:t>Živila lahko tudi namakamo v</w:t>
            </w:r>
            <w:r w:rsidR="00E76308">
              <w:rPr>
                <w:rFonts w:ascii="Tahoma" w:hAnsi="Tahoma" w:cs="Tahoma"/>
                <w:sz w:val="24"/>
                <w:szCs w:val="24"/>
                <w:lang w:val="sl-SI"/>
              </w:rPr>
              <w:t xml:space="preserve"> hladni ali vroči</w:t>
            </w:r>
            <w:r w:rsidR="006566C9">
              <w:rPr>
                <w:rFonts w:ascii="Tahoma" w:hAnsi="Tahoma" w:cs="Tahoma"/>
                <w:sz w:val="24"/>
                <w:szCs w:val="24"/>
                <w:lang w:val="sl-SI"/>
              </w:rPr>
              <w:t xml:space="preserve"> vodi in nato prisotnost</w:t>
            </w:r>
            <w:r w:rsidR="00B8088E">
              <w:rPr>
                <w:rFonts w:ascii="Tahoma" w:hAnsi="Tahoma" w:cs="Tahoma"/>
                <w:sz w:val="24"/>
                <w:szCs w:val="24"/>
                <w:lang w:val="sl-SI"/>
              </w:rPr>
              <w:t xml:space="preserve"> škroba določamo v raztopini.</w:t>
            </w:r>
            <w:r w:rsidR="005D7855">
              <w:rPr>
                <w:rFonts w:ascii="Tahoma" w:hAnsi="Tahoma" w:cs="Tahoma"/>
                <w:sz w:val="24"/>
                <w:szCs w:val="24"/>
                <w:lang w:val="sl-SI"/>
              </w:rPr>
              <w:t xml:space="preserve"> </w:t>
            </w:r>
          </w:p>
          <w:p w:rsidR="00E76308" w:rsidRDefault="00E76308" w:rsidP="00224B26">
            <w:pPr>
              <w:jc w:val="both"/>
              <w:rPr>
                <w:rFonts w:ascii="Tahoma" w:hAnsi="Tahoma" w:cs="Tahoma"/>
                <w:sz w:val="24"/>
                <w:szCs w:val="24"/>
                <w:lang w:val="sl-SI"/>
              </w:rPr>
            </w:pPr>
          </w:p>
          <w:p w:rsidR="00E76308" w:rsidRDefault="005F2191" w:rsidP="00224B26">
            <w:pPr>
              <w:jc w:val="both"/>
              <w:rPr>
                <w:rFonts w:ascii="Tahoma" w:hAnsi="Tahoma" w:cs="Tahoma"/>
                <w:sz w:val="24"/>
                <w:szCs w:val="24"/>
                <w:lang w:val="sl-SI"/>
              </w:rPr>
            </w:pPr>
            <w:r>
              <w:rPr>
                <w:noProof/>
                <w:lang w:val="sl-SI"/>
              </w:rPr>
              <w:pict>
                <v:group id="_x0000_s1044" style="position:absolute;left:0;text-align:left;margin-left:-.3pt;margin-top:1.95pt;width:470.2pt;height:115.65pt;z-index:251658240" coordorigin="1404,4718" coordsize="9404,2313">
                  <v:group id="_x0000_s1042" style="position:absolute;left:4596;top:4718;width:6212;height:2301" coordorigin="4276,5705" coordsize="6212,2301">
                    <v:shape id="_x0000_s1039" type="#_x0000_t75" style="position:absolute;left:4276;top:5739;width:3022;height:2267;rotation:180">
                      <v:imagedata r:id="rId8" o:title="Kostanji J tinktura"/>
                    </v:shape>
                    <v:shape id="_x0000_s1040" type="#_x0000_t75" style="position:absolute;left:7466;top:5705;width:3022;height:2267;rotation:180">
                      <v:imagedata r:id="rId9" o:title="Prepecenec J tinktura"/>
                    </v:shape>
                  </v:group>
                  <v:shape id="_x0000_s1043" type="#_x0000_t75" style="position:absolute;left:1404;top:4765;width:3022;height:2266;rotation:180">
                    <v:imagedata r:id="rId10" o:title="Kuhan kostanj J tinktura"/>
                  </v:shape>
                </v:group>
              </w:pict>
            </w:r>
          </w:p>
          <w:p w:rsidR="00E76308" w:rsidRDefault="00E76308" w:rsidP="00224B26">
            <w:pPr>
              <w:jc w:val="both"/>
              <w:rPr>
                <w:rFonts w:ascii="Tahoma" w:hAnsi="Tahoma" w:cs="Tahoma"/>
                <w:sz w:val="24"/>
                <w:szCs w:val="24"/>
                <w:lang w:val="sl-SI"/>
              </w:rPr>
            </w:pPr>
          </w:p>
          <w:p w:rsidR="00E76308" w:rsidRDefault="00E76308" w:rsidP="00224B26">
            <w:pPr>
              <w:jc w:val="both"/>
              <w:rPr>
                <w:rFonts w:ascii="Tahoma" w:hAnsi="Tahoma" w:cs="Tahoma"/>
                <w:sz w:val="24"/>
                <w:szCs w:val="24"/>
                <w:lang w:val="sl-SI"/>
              </w:rPr>
            </w:pPr>
          </w:p>
          <w:p w:rsidR="005D7855" w:rsidRDefault="005D7855" w:rsidP="00224B26">
            <w:pPr>
              <w:jc w:val="both"/>
              <w:rPr>
                <w:rFonts w:ascii="Tahoma" w:hAnsi="Tahoma" w:cs="Tahoma"/>
                <w:sz w:val="24"/>
                <w:szCs w:val="24"/>
                <w:lang w:val="sl-SI"/>
              </w:rPr>
            </w:pPr>
          </w:p>
          <w:p w:rsidR="005D7855" w:rsidRDefault="005D7855" w:rsidP="00224B26">
            <w:pPr>
              <w:jc w:val="both"/>
              <w:rPr>
                <w:rFonts w:ascii="Tahoma" w:hAnsi="Tahoma" w:cs="Tahoma"/>
                <w:sz w:val="24"/>
                <w:szCs w:val="24"/>
                <w:lang w:val="sl-SI"/>
              </w:rPr>
            </w:pPr>
          </w:p>
          <w:p w:rsidR="005D7855" w:rsidRDefault="005D7855" w:rsidP="00224B26">
            <w:pPr>
              <w:jc w:val="both"/>
              <w:rPr>
                <w:rFonts w:ascii="Tahoma" w:hAnsi="Tahoma" w:cs="Tahoma"/>
                <w:sz w:val="24"/>
                <w:szCs w:val="24"/>
                <w:lang w:val="sl-SI"/>
              </w:rPr>
            </w:pPr>
          </w:p>
          <w:p w:rsidR="005D7855" w:rsidRPr="00AF0563" w:rsidRDefault="005D7855" w:rsidP="00224B26">
            <w:pPr>
              <w:jc w:val="both"/>
              <w:rPr>
                <w:rFonts w:ascii="Tahoma" w:hAnsi="Tahoma" w:cs="Tahoma"/>
                <w:sz w:val="24"/>
                <w:szCs w:val="24"/>
                <w:lang w:val="sl-SI"/>
              </w:rPr>
            </w:pPr>
          </w:p>
          <w:p w:rsidR="002D3F54" w:rsidRDefault="002D3F54" w:rsidP="00224B26">
            <w:pPr>
              <w:jc w:val="both"/>
              <w:rPr>
                <w:rFonts w:ascii="Tahoma" w:hAnsi="Tahoma" w:cs="Tahoma"/>
                <w:sz w:val="24"/>
                <w:szCs w:val="24"/>
                <w:lang w:val="sl-SI"/>
              </w:rPr>
            </w:pPr>
          </w:p>
          <w:p w:rsidR="009F5C88" w:rsidRDefault="009F5C88" w:rsidP="00224B26">
            <w:pPr>
              <w:jc w:val="both"/>
              <w:rPr>
                <w:rFonts w:ascii="Tahoma" w:hAnsi="Tahoma" w:cs="Tahoma"/>
                <w:sz w:val="24"/>
                <w:szCs w:val="24"/>
                <w:lang w:val="sl-SI"/>
              </w:rPr>
            </w:pPr>
          </w:p>
          <w:p w:rsidR="009F5C88" w:rsidRDefault="009F5C88" w:rsidP="00224B26">
            <w:pPr>
              <w:jc w:val="both"/>
              <w:rPr>
                <w:rFonts w:ascii="Tahoma" w:hAnsi="Tahoma" w:cs="Tahoma"/>
                <w:sz w:val="24"/>
                <w:szCs w:val="24"/>
                <w:lang w:val="sl-SI"/>
              </w:rPr>
            </w:pPr>
          </w:p>
          <w:p w:rsidR="00CC79E7" w:rsidRDefault="00CC79E7" w:rsidP="00224B26">
            <w:pPr>
              <w:jc w:val="both"/>
              <w:rPr>
                <w:rFonts w:ascii="Tahoma" w:hAnsi="Tahoma" w:cs="Tahoma"/>
                <w:sz w:val="24"/>
                <w:szCs w:val="24"/>
                <w:lang w:val="sl-SI"/>
              </w:rPr>
            </w:pPr>
            <w:r>
              <w:rPr>
                <w:rFonts w:ascii="Tahoma" w:hAnsi="Tahoma" w:cs="Tahoma"/>
                <w:sz w:val="24"/>
                <w:szCs w:val="24"/>
                <w:lang w:val="sl-SI"/>
              </w:rPr>
              <w:t>REZULTATI</w:t>
            </w:r>
          </w:p>
          <w:p w:rsidR="00CC79E7" w:rsidRDefault="00CC79E7" w:rsidP="00224B26">
            <w:pPr>
              <w:jc w:val="both"/>
              <w:rPr>
                <w:rFonts w:ascii="Tahoma" w:hAnsi="Tahoma" w:cs="Tahoma"/>
                <w:sz w:val="24"/>
                <w:szCs w:val="24"/>
                <w:lang w:val="sl-SI"/>
              </w:rPr>
            </w:pPr>
            <w:r>
              <w:rPr>
                <w:rFonts w:ascii="Tahoma" w:hAnsi="Tahoma" w:cs="Tahoma"/>
                <w:sz w:val="24"/>
                <w:szCs w:val="24"/>
                <w:lang w:val="sl-SI"/>
              </w:rPr>
              <w:t>Skica poskusa</w:t>
            </w:r>
          </w:p>
          <w:p w:rsidR="005D7855" w:rsidRDefault="009F5C88" w:rsidP="00224B26">
            <w:pPr>
              <w:jc w:val="both"/>
              <w:rPr>
                <w:rFonts w:ascii="Tahoma" w:hAnsi="Tahoma" w:cs="Tahoma"/>
                <w:sz w:val="24"/>
                <w:szCs w:val="24"/>
                <w:lang w:val="sl-SI"/>
              </w:rPr>
            </w:pPr>
            <w:r>
              <w:rPr>
                <w:rFonts w:ascii="Tahoma" w:hAnsi="Tahoma" w:cs="Tahoma"/>
                <w:sz w:val="24"/>
                <w:szCs w:val="24"/>
                <w:lang w:val="sl-SI"/>
              </w:rPr>
              <w:t>Slike ali risbe z rezultati poskusa</w:t>
            </w:r>
          </w:p>
          <w:p w:rsidR="00CC6661" w:rsidRDefault="005D7855" w:rsidP="00224B26">
            <w:pPr>
              <w:jc w:val="both"/>
              <w:rPr>
                <w:rFonts w:ascii="Tahoma" w:hAnsi="Tahoma" w:cs="Tahoma"/>
                <w:sz w:val="24"/>
                <w:szCs w:val="24"/>
                <w:lang w:val="sl-SI"/>
              </w:rPr>
            </w:pPr>
            <w:r>
              <w:rPr>
                <w:rFonts w:ascii="Tahoma" w:hAnsi="Tahoma" w:cs="Tahoma"/>
                <w:sz w:val="24"/>
                <w:szCs w:val="24"/>
                <w:lang w:val="sl-SI"/>
              </w:rPr>
              <w:t>Pogovor o različnih ogljikovih hidratih</w:t>
            </w:r>
            <w:r w:rsidR="00E76308">
              <w:rPr>
                <w:rFonts w:ascii="Tahoma" w:hAnsi="Tahoma" w:cs="Tahoma"/>
                <w:sz w:val="24"/>
                <w:szCs w:val="24"/>
                <w:lang w:val="sl-SI"/>
              </w:rPr>
              <w:t>, ki jih najdemo v naši prehrani</w:t>
            </w:r>
          </w:p>
          <w:p w:rsidR="00476B7E" w:rsidRPr="004A761B" w:rsidRDefault="00476B7E" w:rsidP="007066B5">
            <w:pPr>
              <w:pStyle w:val="Title"/>
              <w:rPr>
                <w:lang w:val="sl-SI"/>
              </w:rPr>
            </w:pPr>
          </w:p>
        </w:tc>
      </w:tr>
      <w:tr w:rsidR="006957A7" w:rsidRPr="00AE6FAC" w:rsidTr="00AE6FAC">
        <w:trPr>
          <w:tblCellSpacing w:w="20" w:type="dxa"/>
        </w:trPr>
        <w:tc>
          <w:tcPr>
            <w:tcW w:w="9949" w:type="dxa"/>
            <w:gridSpan w:val="4"/>
            <w:shd w:val="clear" w:color="auto" w:fill="auto"/>
          </w:tcPr>
          <w:p w:rsidR="006957A7" w:rsidRPr="00AE6FAC" w:rsidRDefault="006957A7" w:rsidP="00214C7C">
            <w:pPr>
              <w:rPr>
                <w:rFonts w:ascii="Tahoma" w:hAnsi="Tahoma" w:cs="Tahoma"/>
                <w:sz w:val="24"/>
                <w:szCs w:val="24"/>
                <w:lang w:val="sl-SI"/>
              </w:rPr>
            </w:pPr>
          </w:p>
        </w:tc>
      </w:tr>
    </w:tbl>
    <w:p w:rsidR="00932180" w:rsidRDefault="00932180" w:rsidP="00F71996">
      <w:pPr>
        <w:rPr>
          <w:rFonts w:ascii="Tahoma" w:hAnsi="Tahoma" w:cs="Tahoma"/>
          <w:sz w:val="24"/>
          <w:szCs w:val="24"/>
          <w:lang w:val="sl-SI"/>
        </w:rPr>
      </w:pPr>
    </w:p>
    <w:sectPr w:rsidR="00932180" w:rsidSect="0000305C">
      <w:pgSz w:w="11906" w:h="16838"/>
      <w:pgMar w:top="719" w:right="1417" w:bottom="719"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zo">
    <w:panose1 w:val="020B0804020202020204"/>
    <w:charset w:val="00"/>
    <w:family w:val="swiss"/>
    <w:pitch w:val="variable"/>
    <w:sig w:usb0="20002A87" w:usb1="80000000" w:usb2="00000008"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6C90"/>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752D96"/>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F6556D4"/>
    <w:multiLevelType w:val="multilevel"/>
    <w:tmpl w:val="AC2A7B0A"/>
    <w:lvl w:ilvl="0">
      <w:start w:val="1"/>
      <w:numFmt w:val="bullet"/>
      <w:lvlText w:val=""/>
      <w:lvlJc w:val="left"/>
      <w:pPr>
        <w:tabs>
          <w:tab w:val="num" w:pos="1080"/>
        </w:tabs>
        <w:ind w:left="1080" w:hanging="360"/>
      </w:pPr>
      <w:rPr>
        <w:rFonts w:ascii="Wingdings" w:hAnsi="Wingdings"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D1C73FD"/>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DF44705"/>
    <w:multiLevelType w:val="multilevel"/>
    <w:tmpl w:val="B060D410"/>
    <w:lvl w:ilvl="0">
      <w:start w:val="1"/>
      <w:numFmt w:val="lowerLetter"/>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1FB4FE0"/>
    <w:multiLevelType w:val="hybridMultilevel"/>
    <w:tmpl w:val="9E0CAED6"/>
    <w:lvl w:ilvl="0" w:tplc="5388027C">
      <w:start w:val="9"/>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9B83BD6"/>
    <w:multiLevelType w:val="hybridMultilevel"/>
    <w:tmpl w:val="A7E4832E"/>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A0A70BC"/>
    <w:multiLevelType w:val="hybridMultilevel"/>
    <w:tmpl w:val="5754A3A0"/>
    <w:lvl w:ilvl="0" w:tplc="0424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EA10DCA"/>
    <w:multiLevelType w:val="hybridMultilevel"/>
    <w:tmpl w:val="7FBCDDF0"/>
    <w:lvl w:ilvl="0" w:tplc="75BAFC66">
      <w:start w:val="1"/>
      <w:numFmt w:val="bullet"/>
      <w:lvlText w:val="-"/>
      <w:lvlJc w:val="left"/>
      <w:pPr>
        <w:ind w:left="1068" w:hanging="360"/>
      </w:pPr>
      <w:rPr>
        <w:rFonts w:ascii="Arial" w:hAnsi="Arial" w:hint="default"/>
      </w:rPr>
    </w:lvl>
    <w:lvl w:ilvl="1" w:tplc="04240005">
      <w:start w:val="1"/>
      <w:numFmt w:val="bullet"/>
      <w:lvlText w:val=""/>
      <w:lvlJc w:val="left"/>
      <w:pPr>
        <w:ind w:left="1788" w:hanging="360"/>
      </w:pPr>
      <w:rPr>
        <w:rFonts w:ascii="Wingdings" w:hAnsi="Wingdings"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9" w15:restartNumberingAfterBreak="0">
    <w:nsid w:val="3C430DFF"/>
    <w:multiLevelType w:val="hybridMultilevel"/>
    <w:tmpl w:val="01183184"/>
    <w:lvl w:ilvl="0" w:tplc="3BF0FA6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42B6455"/>
    <w:multiLevelType w:val="hybridMultilevel"/>
    <w:tmpl w:val="9C3656D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533302FA"/>
    <w:multiLevelType w:val="hybridMultilevel"/>
    <w:tmpl w:val="F870A252"/>
    <w:lvl w:ilvl="0" w:tplc="75BAFC66">
      <w:start w:val="1"/>
      <w:numFmt w:val="bullet"/>
      <w:lvlText w:val="-"/>
      <w:lvlJc w:val="left"/>
      <w:pPr>
        <w:ind w:left="1068" w:hanging="360"/>
      </w:pPr>
      <w:rPr>
        <w:rFonts w:ascii="Arial" w:hAnsi="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2" w15:restartNumberingAfterBreak="0">
    <w:nsid w:val="5A3D113C"/>
    <w:multiLevelType w:val="hybridMultilevel"/>
    <w:tmpl w:val="02B2A762"/>
    <w:lvl w:ilvl="0" w:tplc="04240009">
      <w:start w:val="1"/>
      <w:numFmt w:val="bullet"/>
      <w:lvlText w:val=""/>
      <w:lvlJc w:val="left"/>
      <w:pPr>
        <w:ind w:left="360" w:hanging="360"/>
      </w:pPr>
      <w:rPr>
        <w:rFonts w:ascii="Wingdings" w:hAnsi="Wingdings" w:hint="default"/>
      </w:rPr>
    </w:lvl>
    <w:lvl w:ilvl="1" w:tplc="75BAFC66">
      <w:start w:val="1"/>
      <w:numFmt w:val="bullet"/>
      <w:lvlText w:val="-"/>
      <w:lvlJc w:val="left"/>
      <w:pPr>
        <w:ind w:left="1080" w:hanging="360"/>
      </w:pPr>
      <w:rPr>
        <w:rFonts w:ascii="Arial" w:hAnsi="Arial"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6A116BE3"/>
    <w:multiLevelType w:val="hybridMultilevel"/>
    <w:tmpl w:val="214252A6"/>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6E61496D"/>
    <w:multiLevelType w:val="hybridMultilevel"/>
    <w:tmpl w:val="1C741492"/>
    <w:lvl w:ilvl="0" w:tplc="23026E46">
      <w:start w:val="7"/>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70B76449"/>
    <w:multiLevelType w:val="hybridMultilevel"/>
    <w:tmpl w:val="AA26E7B8"/>
    <w:lvl w:ilvl="0" w:tplc="13B20510">
      <w:start w:val="9"/>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728D4C70"/>
    <w:multiLevelType w:val="hybridMultilevel"/>
    <w:tmpl w:val="12DE2CF2"/>
    <w:lvl w:ilvl="0" w:tplc="FB50CECC">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743329F9"/>
    <w:multiLevelType w:val="hybridMultilevel"/>
    <w:tmpl w:val="0DC2334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15:restartNumberingAfterBreak="0">
    <w:nsid w:val="783A0D5A"/>
    <w:multiLevelType w:val="multilevel"/>
    <w:tmpl w:val="B1CA003C"/>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A6B2762"/>
    <w:multiLevelType w:val="hybridMultilevel"/>
    <w:tmpl w:val="0F64CBAE"/>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7DFD15B2"/>
    <w:multiLevelType w:val="hybridMultilevel"/>
    <w:tmpl w:val="1BA0086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16"/>
  </w:num>
  <w:num w:numId="3">
    <w:abstractNumId w:val="17"/>
  </w:num>
  <w:num w:numId="4">
    <w:abstractNumId w:val="7"/>
  </w:num>
  <w:num w:numId="5">
    <w:abstractNumId w:val="3"/>
  </w:num>
  <w:num w:numId="6">
    <w:abstractNumId w:val="15"/>
  </w:num>
  <w:num w:numId="7">
    <w:abstractNumId w:val="5"/>
  </w:num>
  <w:num w:numId="8">
    <w:abstractNumId w:val="9"/>
  </w:num>
  <w:num w:numId="9">
    <w:abstractNumId w:val="1"/>
  </w:num>
  <w:num w:numId="10">
    <w:abstractNumId w:val="0"/>
  </w:num>
  <w:num w:numId="11">
    <w:abstractNumId w:val="20"/>
  </w:num>
  <w:num w:numId="12">
    <w:abstractNumId w:val="10"/>
  </w:num>
  <w:num w:numId="13">
    <w:abstractNumId w:val="6"/>
  </w:num>
  <w:num w:numId="14">
    <w:abstractNumId w:val="4"/>
  </w:num>
  <w:num w:numId="15">
    <w:abstractNumId w:val="18"/>
  </w:num>
  <w:num w:numId="16">
    <w:abstractNumId w:val="19"/>
  </w:num>
  <w:num w:numId="17">
    <w:abstractNumId w:val="14"/>
  </w:num>
  <w:num w:numId="18">
    <w:abstractNumId w:val="13"/>
  </w:num>
  <w:num w:numId="19">
    <w:abstractNumId w:val="12"/>
  </w:num>
  <w:num w:numId="20">
    <w:abstractNumId w:val="11"/>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46986"/>
    <w:rsid w:val="0000305C"/>
    <w:rsid w:val="00074727"/>
    <w:rsid w:val="00076DF4"/>
    <w:rsid w:val="0009597F"/>
    <w:rsid w:val="000A2418"/>
    <w:rsid w:val="000A4496"/>
    <w:rsid w:val="000D45BC"/>
    <w:rsid w:val="000E622D"/>
    <w:rsid w:val="000F551B"/>
    <w:rsid w:val="00105288"/>
    <w:rsid w:val="001053EA"/>
    <w:rsid w:val="001174A2"/>
    <w:rsid w:val="00131649"/>
    <w:rsid w:val="00146078"/>
    <w:rsid w:val="00147960"/>
    <w:rsid w:val="001708F7"/>
    <w:rsid w:val="001A0023"/>
    <w:rsid w:val="001A2DC5"/>
    <w:rsid w:val="001C02E6"/>
    <w:rsid w:val="001D39B9"/>
    <w:rsid w:val="001D67E1"/>
    <w:rsid w:val="001E03CF"/>
    <w:rsid w:val="001E262A"/>
    <w:rsid w:val="00214C7C"/>
    <w:rsid w:val="00221CD1"/>
    <w:rsid w:val="00224B26"/>
    <w:rsid w:val="00227221"/>
    <w:rsid w:val="0023138F"/>
    <w:rsid w:val="00253835"/>
    <w:rsid w:val="00256A20"/>
    <w:rsid w:val="00277EC8"/>
    <w:rsid w:val="002A6688"/>
    <w:rsid w:val="002B45E4"/>
    <w:rsid w:val="002C145C"/>
    <w:rsid w:val="002C789E"/>
    <w:rsid w:val="002D3F54"/>
    <w:rsid w:val="002E4A2C"/>
    <w:rsid w:val="002F17CB"/>
    <w:rsid w:val="00311CEA"/>
    <w:rsid w:val="003248CE"/>
    <w:rsid w:val="00332519"/>
    <w:rsid w:val="003A19CF"/>
    <w:rsid w:val="003B552E"/>
    <w:rsid w:val="003D0BB8"/>
    <w:rsid w:val="004048EA"/>
    <w:rsid w:val="00410297"/>
    <w:rsid w:val="00414923"/>
    <w:rsid w:val="00414F2B"/>
    <w:rsid w:val="00420866"/>
    <w:rsid w:val="00426F04"/>
    <w:rsid w:val="00451D1A"/>
    <w:rsid w:val="00462263"/>
    <w:rsid w:val="0046649D"/>
    <w:rsid w:val="004724B0"/>
    <w:rsid w:val="00476B7E"/>
    <w:rsid w:val="00494DE3"/>
    <w:rsid w:val="004A761B"/>
    <w:rsid w:val="004B5AD7"/>
    <w:rsid w:val="004C64BA"/>
    <w:rsid w:val="004D2140"/>
    <w:rsid w:val="004D59C0"/>
    <w:rsid w:val="005067DC"/>
    <w:rsid w:val="0051025A"/>
    <w:rsid w:val="00590709"/>
    <w:rsid w:val="005D2E27"/>
    <w:rsid w:val="005D7855"/>
    <w:rsid w:val="005E6DD0"/>
    <w:rsid w:val="005F2191"/>
    <w:rsid w:val="0060527B"/>
    <w:rsid w:val="00605950"/>
    <w:rsid w:val="006114C7"/>
    <w:rsid w:val="00631282"/>
    <w:rsid w:val="00635656"/>
    <w:rsid w:val="006453BC"/>
    <w:rsid w:val="006470B4"/>
    <w:rsid w:val="00654824"/>
    <w:rsid w:val="006566C9"/>
    <w:rsid w:val="006957A7"/>
    <w:rsid w:val="006C60E6"/>
    <w:rsid w:val="006F3EBC"/>
    <w:rsid w:val="00703442"/>
    <w:rsid w:val="007066B5"/>
    <w:rsid w:val="00720EB3"/>
    <w:rsid w:val="007455DE"/>
    <w:rsid w:val="007471BF"/>
    <w:rsid w:val="00747288"/>
    <w:rsid w:val="0076152A"/>
    <w:rsid w:val="00762945"/>
    <w:rsid w:val="007C24DB"/>
    <w:rsid w:val="007D165E"/>
    <w:rsid w:val="007D1909"/>
    <w:rsid w:val="007D674D"/>
    <w:rsid w:val="007E13D9"/>
    <w:rsid w:val="008111C3"/>
    <w:rsid w:val="00816B17"/>
    <w:rsid w:val="008544C8"/>
    <w:rsid w:val="00861608"/>
    <w:rsid w:val="0087216D"/>
    <w:rsid w:val="00874619"/>
    <w:rsid w:val="008B143B"/>
    <w:rsid w:val="008C1276"/>
    <w:rsid w:val="008C3156"/>
    <w:rsid w:val="00906B90"/>
    <w:rsid w:val="009217EF"/>
    <w:rsid w:val="00932180"/>
    <w:rsid w:val="009368D0"/>
    <w:rsid w:val="009429C2"/>
    <w:rsid w:val="00985E44"/>
    <w:rsid w:val="009A6C92"/>
    <w:rsid w:val="009E56FD"/>
    <w:rsid w:val="009F5C88"/>
    <w:rsid w:val="00A43730"/>
    <w:rsid w:val="00A54887"/>
    <w:rsid w:val="00A84916"/>
    <w:rsid w:val="00AD1F81"/>
    <w:rsid w:val="00AE2D1A"/>
    <w:rsid w:val="00AE6FAC"/>
    <w:rsid w:val="00AF0563"/>
    <w:rsid w:val="00AF29E9"/>
    <w:rsid w:val="00B13EE8"/>
    <w:rsid w:val="00B379F4"/>
    <w:rsid w:val="00B43872"/>
    <w:rsid w:val="00B8088E"/>
    <w:rsid w:val="00B81172"/>
    <w:rsid w:val="00BA4BA7"/>
    <w:rsid w:val="00BE3BA7"/>
    <w:rsid w:val="00BE5110"/>
    <w:rsid w:val="00C017E5"/>
    <w:rsid w:val="00C025B6"/>
    <w:rsid w:val="00C133AA"/>
    <w:rsid w:val="00C25CEC"/>
    <w:rsid w:val="00C27EDA"/>
    <w:rsid w:val="00C46986"/>
    <w:rsid w:val="00C52FBA"/>
    <w:rsid w:val="00C74025"/>
    <w:rsid w:val="00C8299A"/>
    <w:rsid w:val="00CB1B92"/>
    <w:rsid w:val="00CC05AE"/>
    <w:rsid w:val="00CC6661"/>
    <w:rsid w:val="00CC79E7"/>
    <w:rsid w:val="00CD1623"/>
    <w:rsid w:val="00D0564A"/>
    <w:rsid w:val="00D26AF1"/>
    <w:rsid w:val="00D50BC1"/>
    <w:rsid w:val="00D9695C"/>
    <w:rsid w:val="00DB08EB"/>
    <w:rsid w:val="00DE179D"/>
    <w:rsid w:val="00E25314"/>
    <w:rsid w:val="00E30D7A"/>
    <w:rsid w:val="00E327B1"/>
    <w:rsid w:val="00E3396B"/>
    <w:rsid w:val="00E531CB"/>
    <w:rsid w:val="00E62924"/>
    <w:rsid w:val="00E66558"/>
    <w:rsid w:val="00E76308"/>
    <w:rsid w:val="00EA4F34"/>
    <w:rsid w:val="00F1504E"/>
    <w:rsid w:val="00F22BBC"/>
    <w:rsid w:val="00F25486"/>
    <w:rsid w:val="00F47983"/>
    <w:rsid w:val="00F53344"/>
    <w:rsid w:val="00F56317"/>
    <w:rsid w:val="00F71996"/>
    <w:rsid w:val="00F728C7"/>
    <w:rsid w:val="00F73F0F"/>
    <w:rsid w:val="00FA3D81"/>
    <w:rsid w:val="00FD3D07"/>
    <w:rsid w:val="00FE27EE"/>
    <w:rsid w:val="00FF580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6"/>
    <o:shapelayout v:ext="edit">
      <o:idmap v:ext="edit" data="1"/>
    </o:shapelayout>
  </w:shapeDefaults>
  <w:decimalSymbol w:val=","/>
  <w:listSeparator w:val=";"/>
  <w14:docId w14:val="0F8A985B"/>
  <w15:chartTrackingRefBased/>
  <w15:docId w15:val="{63678B4A-020A-4A17-B55A-35FA1AB78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98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Web3">
    <w:name w:val="Table Web 3"/>
    <w:basedOn w:val="TableNormal"/>
    <w:rsid w:val="00C4698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
    <w:name w:val="Body Text"/>
    <w:basedOn w:val="Normal"/>
    <w:rsid w:val="00147960"/>
    <w:rPr>
      <w:rFonts w:ascii="Comic Sans MS" w:hAnsi="Comic Sans MS" w:cs="Arial"/>
      <w:szCs w:val="24"/>
      <w:lang w:val="sl-SI"/>
    </w:rPr>
  </w:style>
  <w:style w:type="character" w:styleId="Hyperlink">
    <w:name w:val="Hyperlink"/>
    <w:rsid w:val="00906B90"/>
    <w:rPr>
      <w:i/>
      <w:color w:val="0000FF"/>
      <w:sz w:val="24"/>
      <w:szCs w:val="24"/>
      <w:u w:val="single"/>
      <w:lang w:val="en-US" w:eastAsia="en-US" w:bidi="ar-SA"/>
    </w:rPr>
  </w:style>
  <w:style w:type="character" w:styleId="FollowedHyperlink">
    <w:name w:val="FollowedHyperlink"/>
    <w:rsid w:val="00906B90"/>
    <w:rPr>
      <w:color w:val="800080"/>
      <w:u w:val="single"/>
    </w:rPr>
  </w:style>
  <w:style w:type="character" w:styleId="CommentReference">
    <w:name w:val="annotation reference"/>
    <w:uiPriority w:val="99"/>
    <w:rsid w:val="00C8299A"/>
    <w:rPr>
      <w:sz w:val="16"/>
      <w:szCs w:val="16"/>
    </w:rPr>
  </w:style>
  <w:style w:type="paragraph" w:styleId="CommentText">
    <w:name w:val="annotation text"/>
    <w:basedOn w:val="Normal"/>
    <w:link w:val="CommentTextChar"/>
    <w:uiPriority w:val="99"/>
    <w:rsid w:val="00C8299A"/>
  </w:style>
  <w:style w:type="character" w:customStyle="1" w:styleId="CommentTextChar">
    <w:name w:val="Comment Text Char"/>
    <w:link w:val="CommentText"/>
    <w:uiPriority w:val="99"/>
    <w:rsid w:val="00C8299A"/>
    <w:rPr>
      <w:lang w:eastAsia="sl-SI"/>
    </w:rPr>
  </w:style>
  <w:style w:type="paragraph" w:styleId="CommentSubject">
    <w:name w:val="annotation subject"/>
    <w:basedOn w:val="CommentText"/>
    <w:next w:val="CommentText"/>
    <w:link w:val="CommentSubjectChar"/>
    <w:rsid w:val="00C8299A"/>
    <w:rPr>
      <w:b/>
      <w:bCs/>
    </w:rPr>
  </w:style>
  <w:style w:type="character" w:customStyle="1" w:styleId="CommentSubjectChar">
    <w:name w:val="Comment Subject Char"/>
    <w:link w:val="CommentSubject"/>
    <w:rsid w:val="00C8299A"/>
    <w:rPr>
      <w:b/>
      <w:bCs/>
      <w:lang w:eastAsia="sl-SI"/>
    </w:rPr>
  </w:style>
  <w:style w:type="paragraph" w:styleId="BalloonText">
    <w:name w:val="Balloon Text"/>
    <w:basedOn w:val="Normal"/>
    <w:link w:val="BalloonTextChar"/>
    <w:rsid w:val="00C8299A"/>
    <w:rPr>
      <w:rFonts w:ascii="Segoe UI" w:hAnsi="Segoe UI" w:cs="Segoe UI"/>
      <w:sz w:val="18"/>
      <w:szCs w:val="18"/>
    </w:rPr>
  </w:style>
  <w:style w:type="character" w:customStyle="1" w:styleId="BalloonTextChar">
    <w:name w:val="Balloon Text Char"/>
    <w:link w:val="BalloonText"/>
    <w:rsid w:val="00C8299A"/>
    <w:rPr>
      <w:rFonts w:ascii="Segoe UI" w:hAnsi="Segoe UI" w:cs="Segoe UI"/>
      <w:sz w:val="18"/>
      <w:szCs w:val="18"/>
      <w:lang w:eastAsia="sl-SI"/>
    </w:rPr>
  </w:style>
  <w:style w:type="paragraph" w:styleId="Revision">
    <w:name w:val="Revision"/>
    <w:hidden/>
    <w:uiPriority w:val="99"/>
    <w:semiHidden/>
    <w:rsid w:val="00F71996"/>
    <w:rPr>
      <w:lang w:val="en-US"/>
    </w:rPr>
  </w:style>
  <w:style w:type="paragraph" w:styleId="NoSpacing">
    <w:name w:val="No Spacing"/>
    <w:uiPriority w:val="1"/>
    <w:qFormat/>
    <w:rsid w:val="00BE5110"/>
    <w:rPr>
      <w:lang w:val="en-US"/>
    </w:rPr>
  </w:style>
  <w:style w:type="paragraph" w:styleId="NormalWeb">
    <w:name w:val="Normal (Web)"/>
    <w:basedOn w:val="Normal"/>
    <w:uiPriority w:val="99"/>
    <w:unhideWhenUsed/>
    <w:rsid w:val="000D45BC"/>
    <w:pPr>
      <w:spacing w:before="100" w:beforeAutospacing="1" w:after="100" w:afterAutospacing="1"/>
    </w:pPr>
    <w:rPr>
      <w:sz w:val="24"/>
      <w:szCs w:val="24"/>
      <w:lang w:val="sl-SI"/>
    </w:rPr>
  </w:style>
  <w:style w:type="character" w:customStyle="1" w:styleId="mwe-math-mathml-inline">
    <w:name w:val="mwe-math-mathml-inline"/>
    <w:rsid w:val="000D45BC"/>
    <w:rPr>
      <w:sz w:val="28"/>
      <w:szCs w:val="28"/>
    </w:rPr>
  </w:style>
  <w:style w:type="character" w:customStyle="1" w:styleId="large">
    <w:name w:val="large"/>
    <w:rsid w:val="008544C8"/>
  </w:style>
  <w:style w:type="paragraph" w:styleId="ListParagraph">
    <w:name w:val="List Paragraph"/>
    <w:basedOn w:val="Normal"/>
    <w:uiPriority w:val="34"/>
    <w:qFormat/>
    <w:rsid w:val="00224B26"/>
    <w:pPr>
      <w:spacing w:after="160" w:line="259" w:lineRule="auto"/>
      <w:ind w:left="720"/>
      <w:contextualSpacing/>
    </w:pPr>
    <w:rPr>
      <w:rFonts w:ascii="Calibri" w:eastAsia="Calibri" w:hAnsi="Calibri"/>
      <w:sz w:val="22"/>
      <w:szCs w:val="22"/>
      <w:lang w:val="sl-SI" w:eastAsia="en-US"/>
    </w:rPr>
  </w:style>
  <w:style w:type="character" w:customStyle="1" w:styleId="razlaga">
    <w:name w:val="razlaga"/>
    <w:rsid w:val="00FE27EE"/>
  </w:style>
  <w:style w:type="paragraph" w:styleId="Title">
    <w:name w:val="Title"/>
    <w:basedOn w:val="Normal"/>
    <w:next w:val="Normal"/>
    <w:link w:val="TitleChar"/>
    <w:qFormat/>
    <w:rsid w:val="007066B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7066B5"/>
    <w:rPr>
      <w:rFonts w:ascii="Calibri Light" w:eastAsia="Times New Roman" w:hAnsi="Calibri Light" w:cs="Times New Roman"/>
      <w:b/>
      <w:bCs/>
      <w:kern w:val="28"/>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4738382">
      <w:bodyDiv w:val="1"/>
      <w:marLeft w:val="0"/>
      <w:marRight w:val="0"/>
      <w:marTop w:val="0"/>
      <w:marBottom w:val="0"/>
      <w:divBdr>
        <w:top w:val="none" w:sz="0" w:space="0" w:color="auto"/>
        <w:left w:val="none" w:sz="0" w:space="0" w:color="auto"/>
        <w:bottom w:val="none" w:sz="0" w:space="0" w:color="auto"/>
        <w:right w:val="none" w:sz="0" w:space="0" w:color="auto"/>
      </w:divBdr>
    </w:div>
    <w:div w:id="1185554388">
      <w:bodyDiv w:val="1"/>
      <w:marLeft w:val="0"/>
      <w:marRight w:val="0"/>
      <w:marTop w:val="0"/>
      <w:marBottom w:val="0"/>
      <w:divBdr>
        <w:top w:val="none" w:sz="0" w:space="0" w:color="auto"/>
        <w:left w:val="none" w:sz="0" w:space="0" w:color="auto"/>
        <w:bottom w:val="none" w:sz="0" w:space="0" w:color="auto"/>
        <w:right w:val="none" w:sz="0" w:space="0" w:color="auto"/>
      </w:divBdr>
    </w:div>
    <w:div w:id="1484470970">
      <w:bodyDiv w:val="1"/>
      <w:marLeft w:val="0"/>
      <w:marRight w:val="0"/>
      <w:marTop w:val="0"/>
      <w:marBottom w:val="0"/>
      <w:divBdr>
        <w:top w:val="none" w:sz="0" w:space="0" w:color="auto"/>
        <w:left w:val="none" w:sz="0" w:space="0" w:color="auto"/>
        <w:bottom w:val="none" w:sz="0" w:space="0" w:color="auto"/>
        <w:right w:val="none" w:sz="0" w:space="0" w:color="auto"/>
      </w:divBdr>
    </w:div>
    <w:div w:id="1798521363">
      <w:bodyDiv w:val="1"/>
      <w:marLeft w:val="0"/>
      <w:marRight w:val="0"/>
      <w:marTop w:val="0"/>
      <w:marBottom w:val="0"/>
      <w:divBdr>
        <w:top w:val="none" w:sz="0" w:space="0" w:color="auto"/>
        <w:left w:val="none" w:sz="0" w:space="0" w:color="auto"/>
        <w:bottom w:val="none" w:sz="0" w:space="0" w:color="auto"/>
        <w:right w:val="none" w:sz="0" w:space="0" w:color="auto"/>
      </w:divBdr>
      <w:divsChild>
        <w:div w:id="1350333451">
          <w:marLeft w:val="0"/>
          <w:marRight w:val="0"/>
          <w:marTop w:val="0"/>
          <w:marBottom w:val="0"/>
          <w:divBdr>
            <w:top w:val="none" w:sz="0" w:space="0" w:color="auto"/>
            <w:left w:val="none" w:sz="0" w:space="0" w:color="auto"/>
            <w:bottom w:val="none" w:sz="0" w:space="0" w:color="auto"/>
            <w:right w:val="none" w:sz="0" w:space="0" w:color="auto"/>
          </w:divBdr>
          <w:divsChild>
            <w:div w:id="1741824007">
              <w:marLeft w:val="0"/>
              <w:marRight w:val="0"/>
              <w:marTop w:val="0"/>
              <w:marBottom w:val="0"/>
              <w:divBdr>
                <w:top w:val="none" w:sz="0" w:space="0" w:color="auto"/>
                <w:left w:val="none" w:sz="0" w:space="0" w:color="auto"/>
                <w:bottom w:val="none" w:sz="0" w:space="0" w:color="auto"/>
                <w:right w:val="none" w:sz="0" w:space="0" w:color="auto"/>
              </w:divBdr>
              <w:divsChild>
                <w:div w:id="1595093845">
                  <w:marLeft w:val="0"/>
                  <w:marRight w:val="0"/>
                  <w:marTop w:val="0"/>
                  <w:marBottom w:val="0"/>
                  <w:divBdr>
                    <w:top w:val="none" w:sz="0" w:space="0" w:color="auto"/>
                    <w:left w:val="none" w:sz="0" w:space="0" w:color="auto"/>
                    <w:bottom w:val="none" w:sz="0" w:space="0" w:color="auto"/>
                    <w:right w:val="none" w:sz="0" w:space="0" w:color="auto"/>
                  </w:divBdr>
                  <w:divsChild>
                    <w:div w:id="839733987">
                      <w:marLeft w:val="0"/>
                      <w:marRight w:val="0"/>
                      <w:marTop w:val="0"/>
                      <w:marBottom w:val="0"/>
                      <w:divBdr>
                        <w:top w:val="none" w:sz="0" w:space="0" w:color="auto"/>
                        <w:left w:val="none" w:sz="0" w:space="0" w:color="auto"/>
                        <w:bottom w:val="none" w:sz="0" w:space="0" w:color="auto"/>
                        <w:right w:val="none" w:sz="0" w:space="0" w:color="auto"/>
                      </w:divBdr>
                      <w:divsChild>
                        <w:div w:id="1981155994">
                          <w:marLeft w:val="0"/>
                          <w:marRight w:val="0"/>
                          <w:marTop w:val="0"/>
                          <w:marBottom w:val="0"/>
                          <w:divBdr>
                            <w:top w:val="none" w:sz="0" w:space="0" w:color="auto"/>
                            <w:left w:val="none" w:sz="0" w:space="0" w:color="auto"/>
                            <w:bottom w:val="none" w:sz="0" w:space="0" w:color="auto"/>
                            <w:right w:val="none" w:sz="0" w:space="0" w:color="auto"/>
                          </w:divBdr>
                          <w:divsChild>
                            <w:div w:id="1710718701">
                              <w:marLeft w:val="0"/>
                              <w:marRight w:val="0"/>
                              <w:marTop w:val="0"/>
                              <w:marBottom w:val="0"/>
                              <w:divBdr>
                                <w:top w:val="none" w:sz="0" w:space="0" w:color="auto"/>
                                <w:left w:val="none" w:sz="0" w:space="0" w:color="auto"/>
                                <w:bottom w:val="none" w:sz="0" w:space="0" w:color="auto"/>
                                <w:right w:val="none" w:sz="0" w:space="0" w:color="auto"/>
                              </w:divBdr>
                              <w:divsChild>
                                <w:div w:id="27120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3</Pages>
  <Words>518</Words>
  <Characters>2957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UČNA PRIPRAVA</vt:lpstr>
    </vt:vector>
  </TitlesOfParts>
  <Company>..</Company>
  <LinksUpToDate>false</LinksUpToDate>
  <CharactersWithSpaces>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UČNA PRIPRAVA</dc:title>
  <dc:subject/>
  <dc:creator>..</dc:creator>
  <cp:keywords/>
  <cp:lastModifiedBy>Sara Kebe</cp:lastModifiedBy>
  <cp:revision>7</cp:revision>
  <dcterms:created xsi:type="dcterms:W3CDTF">2020-09-21T09:25:00Z</dcterms:created>
  <dcterms:modified xsi:type="dcterms:W3CDTF">2020-11-06T07:47:00Z</dcterms:modified>
</cp:coreProperties>
</file>